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312" w:rsidRDefault="005D7312" w:rsidP="005D7312">
      <w:pPr>
        <w:pBdr>
          <w:bottom w:val="single" w:sz="12" w:space="1" w:color="auto"/>
        </w:pBdr>
        <w:jc w:val="center"/>
        <w:rPr>
          <w:sz w:val="48"/>
          <w:szCs w:val="48"/>
        </w:rPr>
      </w:pPr>
      <w:r>
        <w:rPr>
          <w:noProof/>
          <w:sz w:val="48"/>
          <w:szCs w:val="48"/>
        </w:rPr>
        <w:drawing>
          <wp:inline distT="0" distB="0" distL="0" distR="0" wp14:anchorId="21720680" wp14:editId="2E7015D2">
            <wp:extent cx="3333750" cy="6200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C-banner-CIO-CS_hori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5474" cy="620394"/>
                    </a:xfrm>
                    <a:prstGeom prst="rect">
                      <a:avLst/>
                    </a:prstGeom>
                  </pic:spPr>
                </pic:pic>
              </a:graphicData>
            </a:graphic>
          </wp:inline>
        </w:drawing>
      </w:r>
    </w:p>
    <w:p w:rsidR="00F2502C" w:rsidRPr="00DE5113" w:rsidRDefault="004B53B8" w:rsidP="005D7312">
      <w:pPr>
        <w:pBdr>
          <w:bottom w:val="single" w:sz="12" w:space="1" w:color="auto"/>
        </w:pBdr>
        <w:jc w:val="center"/>
        <w:rPr>
          <w:sz w:val="48"/>
          <w:szCs w:val="48"/>
        </w:rPr>
      </w:pPr>
      <w:r w:rsidRPr="00DE5113">
        <w:rPr>
          <w:sz w:val="48"/>
          <w:szCs w:val="48"/>
        </w:rPr>
        <w:t>GWAC</w:t>
      </w:r>
    </w:p>
    <w:p w:rsidR="00F34571" w:rsidRPr="00DE5113" w:rsidRDefault="0013318D" w:rsidP="00F34571">
      <w:pPr>
        <w:rPr>
          <w:sz w:val="24"/>
          <w:szCs w:val="24"/>
        </w:rPr>
      </w:pPr>
      <w:r>
        <w:rPr>
          <w:sz w:val="24"/>
          <w:szCs w:val="24"/>
        </w:rPr>
        <w:t>CIO-CS</w:t>
      </w:r>
      <w:r w:rsidR="00F34571" w:rsidRPr="00DE5113">
        <w:t xml:space="preserve"> </w:t>
      </w:r>
      <w:r w:rsidR="00F34571" w:rsidRPr="00DE5113">
        <w:tab/>
      </w:r>
      <w:r w:rsidR="00F34571" w:rsidRPr="00DE5113">
        <w:tab/>
      </w:r>
      <w:r w:rsidR="00F34571" w:rsidRPr="00DE5113">
        <w:tab/>
      </w:r>
      <w:r w:rsidR="00F34571" w:rsidRPr="00DE5113">
        <w:tab/>
      </w:r>
      <w:r w:rsidR="00F34571" w:rsidRPr="00DE5113">
        <w:tab/>
        <w:t xml:space="preserve">              </w:t>
      </w:r>
      <w:r w:rsidR="006E3C29">
        <w:tab/>
      </w:r>
      <w:r w:rsidR="006E3C29">
        <w:tab/>
      </w:r>
      <w:r>
        <w:tab/>
      </w:r>
      <w:r w:rsidR="00F34571" w:rsidRPr="00DE5113">
        <w:rPr>
          <w:sz w:val="24"/>
          <w:szCs w:val="24"/>
        </w:rPr>
        <w:t xml:space="preserve">Contract # </w:t>
      </w:r>
      <w:r>
        <w:rPr>
          <w:sz w:val="24"/>
          <w:szCs w:val="24"/>
        </w:rPr>
        <w:t>HHSN316201500063W</w:t>
      </w:r>
    </w:p>
    <w:p w:rsidR="00F34571" w:rsidRPr="00DE5113" w:rsidRDefault="00F34571" w:rsidP="00F34571"/>
    <w:p w:rsidR="0013318D" w:rsidRPr="0013318D" w:rsidRDefault="0013318D" w:rsidP="0013318D">
      <w:pPr>
        <w:rPr>
          <w:b w:val="0"/>
          <w:lang w:val="en"/>
        </w:rPr>
      </w:pPr>
      <w:r w:rsidRPr="0013318D">
        <w:rPr>
          <w:b w:val="0"/>
          <w:lang w:val="en"/>
        </w:rPr>
        <w:t xml:space="preserve">The </w:t>
      </w:r>
      <w:hyperlink r:id="rId8" w:history="1">
        <w:r w:rsidRPr="00E87D48">
          <w:rPr>
            <w:rStyle w:val="Hyperlink"/>
            <w:b w:val="0"/>
            <w:lang w:val="en"/>
          </w:rPr>
          <w:t>Chief Information Officer - Commodities and Solutions (CIO-CS)</w:t>
        </w:r>
      </w:hyperlink>
      <w:r w:rsidRPr="0013318D">
        <w:rPr>
          <w:b w:val="0"/>
          <w:lang w:val="en"/>
        </w:rPr>
        <w:t xml:space="preserve"> is a Government-Wide Acquisition Contract (GWAC) </w:t>
      </w:r>
      <w:r w:rsidR="00A31804" w:rsidRPr="0013318D">
        <w:rPr>
          <w:b w:val="0"/>
          <w:lang w:val="en"/>
        </w:rPr>
        <w:t>Indefinite</w:t>
      </w:r>
      <w:r w:rsidRPr="0013318D">
        <w:rPr>
          <w:b w:val="0"/>
          <w:lang w:val="en"/>
        </w:rPr>
        <w:t xml:space="preserve"> Quantity/Indefinite Quantity (IDIQ) five (5) year contract with a five (5) year optional period intended to support the full range of IT needs across the federal government. Its scope includes the procurement of health and biomedical-related IT commodities and solutions to meet scientific, health, operational, </w:t>
      </w:r>
      <w:r w:rsidR="00A31804" w:rsidRPr="0013318D">
        <w:rPr>
          <w:b w:val="0"/>
          <w:lang w:val="en"/>
        </w:rPr>
        <w:t>administrative</w:t>
      </w:r>
      <w:r w:rsidRPr="0013318D">
        <w:rPr>
          <w:b w:val="0"/>
          <w:lang w:val="en"/>
        </w:rPr>
        <w:t>, managerial, and information management requirements.</w:t>
      </w:r>
    </w:p>
    <w:p w:rsidR="0013318D" w:rsidRPr="0013318D" w:rsidRDefault="0013318D" w:rsidP="0013318D">
      <w:pPr>
        <w:rPr>
          <w:b w:val="0"/>
          <w:lang w:val="en"/>
        </w:rPr>
      </w:pPr>
    </w:p>
    <w:p w:rsidR="0013318D" w:rsidRPr="0013318D" w:rsidRDefault="0013318D" w:rsidP="0013318D">
      <w:pPr>
        <w:rPr>
          <w:b w:val="0"/>
          <w:lang w:val="en"/>
        </w:rPr>
      </w:pPr>
      <w:r w:rsidRPr="0013318D">
        <w:rPr>
          <w:b w:val="0"/>
          <w:lang w:val="en"/>
        </w:rPr>
        <w:t xml:space="preserve">While the CIO-CS contract has an emphasis on agencies like the National Institutes of Health (NIH) and its parent, Health and Human Services (HHS), any duly </w:t>
      </w:r>
      <w:r w:rsidR="00A31804" w:rsidRPr="0013318D">
        <w:rPr>
          <w:b w:val="0"/>
          <w:lang w:val="en"/>
        </w:rPr>
        <w:t>warranted</w:t>
      </w:r>
      <w:r w:rsidRPr="0013318D">
        <w:rPr>
          <w:b w:val="0"/>
          <w:lang w:val="en"/>
        </w:rPr>
        <w:t xml:space="preserve"> contracting officer, in good standing with the appropriate contracting officer, is authorized to issue delivery orders under this contract. </w:t>
      </w:r>
    </w:p>
    <w:p w:rsidR="0013318D" w:rsidRPr="0013318D" w:rsidRDefault="0013318D" w:rsidP="0013318D">
      <w:pPr>
        <w:rPr>
          <w:b w:val="0"/>
          <w:lang w:val="en"/>
        </w:rPr>
      </w:pPr>
    </w:p>
    <w:p w:rsidR="0013318D" w:rsidRPr="0013318D" w:rsidRDefault="0013318D" w:rsidP="0013318D">
      <w:pPr>
        <w:rPr>
          <w:b w:val="0"/>
          <w:lang w:val="en"/>
        </w:rPr>
      </w:pPr>
      <w:r w:rsidRPr="0013318D">
        <w:rPr>
          <w:b w:val="0"/>
          <w:lang w:val="en"/>
        </w:rPr>
        <w:t xml:space="preserve">The CIO-CS GWAC provides a </w:t>
      </w:r>
      <w:r w:rsidR="00A31804" w:rsidRPr="0013318D">
        <w:rPr>
          <w:b w:val="0"/>
          <w:lang w:val="en"/>
        </w:rPr>
        <w:t>procurement</w:t>
      </w:r>
      <w:r w:rsidRPr="0013318D">
        <w:rPr>
          <w:b w:val="0"/>
          <w:lang w:val="en"/>
        </w:rPr>
        <w:t xml:space="preserve"> mechanism for IT commodities and solutions in the areas of:</w:t>
      </w:r>
    </w:p>
    <w:p w:rsidR="0013318D" w:rsidRPr="0013318D" w:rsidRDefault="0013318D" w:rsidP="0013318D">
      <w:pPr>
        <w:rPr>
          <w:b w:val="0"/>
          <w:lang w:val="en"/>
        </w:rPr>
      </w:pPr>
    </w:p>
    <w:p w:rsidR="0013318D" w:rsidRPr="0013318D" w:rsidRDefault="0013318D" w:rsidP="00BC73F8">
      <w:pPr>
        <w:ind w:left="720"/>
        <w:rPr>
          <w:b w:val="0"/>
          <w:lang w:val="en"/>
        </w:rPr>
      </w:pPr>
      <w:r w:rsidRPr="0013318D">
        <w:rPr>
          <w:b w:val="0"/>
          <w:lang w:val="en"/>
        </w:rPr>
        <w:t>Healthcare</w:t>
      </w:r>
    </w:p>
    <w:p w:rsidR="0013318D" w:rsidRPr="0013318D" w:rsidRDefault="0013318D" w:rsidP="00BC73F8">
      <w:pPr>
        <w:ind w:left="720"/>
        <w:rPr>
          <w:b w:val="0"/>
          <w:lang w:val="en"/>
        </w:rPr>
      </w:pPr>
      <w:r w:rsidRPr="0013318D">
        <w:rPr>
          <w:b w:val="0"/>
          <w:lang w:val="en"/>
        </w:rPr>
        <w:t>Biomedical</w:t>
      </w:r>
    </w:p>
    <w:p w:rsidR="0013318D" w:rsidRPr="0013318D" w:rsidRDefault="0013318D" w:rsidP="00BC73F8">
      <w:pPr>
        <w:ind w:left="720"/>
        <w:rPr>
          <w:b w:val="0"/>
          <w:lang w:val="en"/>
        </w:rPr>
      </w:pPr>
      <w:r w:rsidRPr="0013318D">
        <w:rPr>
          <w:b w:val="0"/>
          <w:lang w:val="en"/>
        </w:rPr>
        <w:t>Clinical &amp; biological research</w:t>
      </w:r>
    </w:p>
    <w:p w:rsidR="0013318D" w:rsidRPr="0013318D" w:rsidRDefault="0013318D" w:rsidP="00BC73F8">
      <w:pPr>
        <w:ind w:left="720"/>
        <w:rPr>
          <w:b w:val="0"/>
          <w:lang w:val="en"/>
        </w:rPr>
      </w:pPr>
      <w:r w:rsidRPr="0013318D">
        <w:rPr>
          <w:b w:val="0"/>
          <w:lang w:val="en"/>
        </w:rPr>
        <w:t>Life sciences</w:t>
      </w:r>
    </w:p>
    <w:p w:rsidR="0013318D" w:rsidRPr="0013318D" w:rsidRDefault="0013318D" w:rsidP="00BC73F8">
      <w:pPr>
        <w:ind w:left="720"/>
        <w:rPr>
          <w:b w:val="0"/>
          <w:lang w:val="en"/>
        </w:rPr>
      </w:pPr>
      <w:r w:rsidRPr="0013318D">
        <w:rPr>
          <w:b w:val="0"/>
          <w:lang w:val="en"/>
        </w:rPr>
        <w:t>Security</w:t>
      </w:r>
    </w:p>
    <w:p w:rsidR="0013318D" w:rsidRPr="0013318D" w:rsidRDefault="0013318D" w:rsidP="00BC73F8">
      <w:pPr>
        <w:ind w:left="720"/>
        <w:rPr>
          <w:b w:val="0"/>
          <w:lang w:val="en"/>
        </w:rPr>
      </w:pPr>
      <w:r w:rsidRPr="0013318D">
        <w:rPr>
          <w:b w:val="0"/>
          <w:lang w:val="en"/>
        </w:rPr>
        <w:t>Telecommunications</w:t>
      </w:r>
    </w:p>
    <w:p w:rsidR="0013318D" w:rsidRPr="0013318D" w:rsidRDefault="0013318D" w:rsidP="00BC73F8">
      <w:pPr>
        <w:ind w:left="720"/>
        <w:rPr>
          <w:b w:val="0"/>
          <w:lang w:val="en"/>
        </w:rPr>
      </w:pPr>
      <w:r w:rsidRPr="0013318D">
        <w:rPr>
          <w:b w:val="0"/>
          <w:lang w:val="en"/>
        </w:rPr>
        <w:t>Desktop applications</w:t>
      </w:r>
    </w:p>
    <w:p w:rsidR="0013318D" w:rsidRDefault="0013318D" w:rsidP="00BC73F8">
      <w:pPr>
        <w:ind w:left="720"/>
        <w:rPr>
          <w:b w:val="0"/>
          <w:lang w:val="en"/>
        </w:rPr>
      </w:pPr>
      <w:r w:rsidRPr="0013318D">
        <w:rPr>
          <w:b w:val="0"/>
          <w:lang w:val="en"/>
        </w:rPr>
        <w:t>And other IT infrastructure applications</w:t>
      </w:r>
    </w:p>
    <w:p w:rsidR="0013318D" w:rsidRPr="0013318D" w:rsidRDefault="0013318D" w:rsidP="0089338E">
      <w:pPr>
        <w:rPr>
          <w:b w:val="0"/>
          <w:lang w:val="en"/>
        </w:rPr>
      </w:pPr>
    </w:p>
    <w:p w:rsidR="0013318D" w:rsidRPr="0089338E" w:rsidRDefault="00924505" w:rsidP="0013318D">
      <w:pPr>
        <w:pBdr>
          <w:bottom w:val="single" w:sz="12" w:space="1" w:color="auto"/>
        </w:pBdr>
        <w:jc w:val="both"/>
        <w:rPr>
          <w:b w:val="0"/>
        </w:rPr>
      </w:pPr>
      <w:hyperlink r:id="rId9" w:history="1">
        <w:r w:rsidR="0013318D" w:rsidRPr="00E87D48">
          <w:rPr>
            <w:rStyle w:val="Hyperlink"/>
            <w:b w:val="0"/>
          </w:rPr>
          <w:t>Marshall Communications Corporation</w:t>
        </w:r>
      </w:hyperlink>
      <w:r w:rsidR="0013318D" w:rsidRPr="0089338E">
        <w:rPr>
          <w:b w:val="0"/>
        </w:rPr>
        <w:t xml:space="preserve"> (MARSHALL) was chosen as a prime contractor awardee under CIO-CS in April 2015. We provide high quality IT network communications and multimedia networking solutions, including full turnkey systems engineering and integration utilizing COTS to DOD and non-DOD Agencies. We specialize in delivering end-to-end solutions in standards-based, open architecture systems and IT product solutions that are cost effective and promote quality of service and reliability. MARSHALL also has the complete infrastructure to support IT product installation, product maintenance, configuration, logistic support, training and engineering services.</w:t>
      </w:r>
    </w:p>
    <w:p w:rsidR="0013318D" w:rsidRPr="0089338E" w:rsidRDefault="0013318D" w:rsidP="0013318D">
      <w:pPr>
        <w:pBdr>
          <w:bottom w:val="single" w:sz="12" w:space="1" w:color="auto"/>
        </w:pBdr>
        <w:jc w:val="both"/>
        <w:rPr>
          <w:b w:val="0"/>
        </w:rPr>
      </w:pPr>
    </w:p>
    <w:p w:rsidR="0013318D" w:rsidRDefault="0013318D" w:rsidP="0013318D">
      <w:pPr>
        <w:pBdr>
          <w:bottom w:val="single" w:sz="12" w:space="1" w:color="auto"/>
        </w:pBdr>
        <w:jc w:val="both"/>
        <w:rPr>
          <w:b w:val="0"/>
          <w:lang w:val="en"/>
        </w:rPr>
      </w:pPr>
      <w:r w:rsidRPr="0089338E">
        <w:rPr>
          <w:b w:val="0"/>
          <w:lang w:val="en"/>
        </w:rPr>
        <w:t>Our commitment and support focuses on the following:</w:t>
      </w:r>
    </w:p>
    <w:p w:rsidR="00BC73F8" w:rsidRPr="0089338E" w:rsidRDefault="00BC73F8" w:rsidP="0013318D">
      <w:pPr>
        <w:pBdr>
          <w:bottom w:val="single" w:sz="12" w:space="1" w:color="auto"/>
        </w:pBdr>
        <w:jc w:val="both"/>
        <w:rPr>
          <w:b w:val="0"/>
          <w:lang w:val="en"/>
        </w:rPr>
      </w:pPr>
    </w:p>
    <w:p w:rsidR="00BC73F8" w:rsidRDefault="0013318D" w:rsidP="00BC73F8">
      <w:pPr>
        <w:pBdr>
          <w:bottom w:val="single" w:sz="12" w:space="1" w:color="auto"/>
        </w:pBdr>
        <w:ind w:firstLine="720"/>
        <w:jc w:val="both"/>
        <w:rPr>
          <w:b w:val="0"/>
          <w:lang w:val="en"/>
        </w:rPr>
      </w:pPr>
      <w:r w:rsidRPr="0089338E">
        <w:rPr>
          <w:b w:val="0"/>
          <w:lang w:val="en"/>
        </w:rPr>
        <w:t>•Maintain a product/services catalog based on customer requirements;</w:t>
      </w:r>
    </w:p>
    <w:p w:rsidR="00BC73F8" w:rsidRDefault="0013318D" w:rsidP="00BC73F8">
      <w:pPr>
        <w:pBdr>
          <w:bottom w:val="single" w:sz="12" w:space="1" w:color="auto"/>
        </w:pBdr>
        <w:ind w:firstLine="720"/>
        <w:jc w:val="both"/>
        <w:rPr>
          <w:b w:val="0"/>
          <w:lang w:val="en"/>
        </w:rPr>
      </w:pPr>
      <w:r w:rsidRPr="0089338E">
        <w:rPr>
          <w:b w:val="0"/>
          <w:lang w:val="en"/>
        </w:rPr>
        <w:t>•Focus on CIO-CS acquisition objectives;</w:t>
      </w:r>
    </w:p>
    <w:p w:rsidR="00BC73F8" w:rsidRDefault="0013318D" w:rsidP="00BC73F8">
      <w:pPr>
        <w:pBdr>
          <w:bottom w:val="single" w:sz="12" w:space="1" w:color="auto"/>
        </w:pBdr>
        <w:ind w:firstLine="720"/>
        <w:jc w:val="both"/>
        <w:rPr>
          <w:b w:val="0"/>
          <w:lang w:val="en"/>
        </w:rPr>
      </w:pPr>
      <w:r w:rsidRPr="0089338E">
        <w:rPr>
          <w:b w:val="0"/>
          <w:lang w:val="en"/>
        </w:rPr>
        <w:t>•Commitment to remain engaged throughout the acquisition cycle;</w:t>
      </w:r>
    </w:p>
    <w:p w:rsidR="00BC73F8" w:rsidRDefault="0013318D" w:rsidP="00BC73F8">
      <w:pPr>
        <w:pBdr>
          <w:bottom w:val="single" w:sz="12" w:space="1" w:color="auto"/>
        </w:pBdr>
        <w:ind w:firstLine="720"/>
        <w:jc w:val="both"/>
        <w:rPr>
          <w:b w:val="0"/>
          <w:lang w:val="en"/>
        </w:rPr>
      </w:pPr>
      <w:r w:rsidRPr="0089338E">
        <w:rPr>
          <w:b w:val="0"/>
          <w:lang w:val="en"/>
        </w:rPr>
        <w:t>•Maintain a high level focus on customer/technical support;</w:t>
      </w:r>
    </w:p>
    <w:p w:rsidR="00BC73F8" w:rsidRDefault="0013318D" w:rsidP="00BC73F8">
      <w:pPr>
        <w:pBdr>
          <w:bottom w:val="single" w:sz="12" w:space="1" w:color="auto"/>
        </w:pBdr>
        <w:ind w:firstLine="720"/>
        <w:jc w:val="both"/>
        <w:rPr>
          <w:b w:val="0"/>
          <w:lang w:val="en"/>
        </w:rPr>
      </w:pPr>
      <w:r w:rsidRPr="0089338E">
        <w:rPr>
          <w:b w:val="0"/>
          <w:lang w:val="en"/>
        </w:rPr>
        <w:t>•Commitment to prompt customer issue resolution;</w:t>
      </w:r>
    </w:p>
    <w:p w:rsidR="00BC73F8" w:rsidRDefault="0013318D" w:rsidP="00BC73F8">
      <w:pPr>
        <w:pBdr>
          <w:bottom w:val="single" w:sz="12" w:space="1" w:color="auto"/>
        </w:pBdr>
        <w:ind w:firstLine="720"/>
        <w:jc w:val="both"/>
        <w:rPr>
          <w:b w:val="0"/>
          <w:lang w:val="en"/>
        </w:rPr>
      </w:pPr>
      <w:r w:rsidRPr="0089338E">
        <w:rPr>
          <w:b w:val="0"/>
          <w:lang w:val="en"/>
        </w:rPr>
        <w:t>•Commitment to passing along savings as the price of technology reduces;</w:t>
      </w:r>
    </w:p>
    <w:p w:rsidR="00BC73F8" w:rsidRDefault="0013318D" w:rsidP="00BC73F8">
      <w:pPr>
        <w:pBdr>
          <w:bottom w:val="single" w:sz="12" w:space="1" w:color="auto"/>
        </w:pBdr>
        <w:ind w:firstLine="720"/>
        <w:jc w:val="both"/>
        <w:rPr>
          <w:b w:val="0"/>
          <w:lang w:val="en"/>
        </w:rPr>
      </w:pPr>
      <w:r w:rsidRPr="0089338E">
        <w:rPr>
          <w:b w:val="0"/>
          <w:lang w:val="en"/>
        </w:rPr>
        <w:t>•Maintain vendor relations and make available benefits of relevant products to the CIO-CS Community;</w:t>
      </w:r>
    </w:p>
    <w:p w:rsidR="00BC73F8" w:rsidRDefault="0013318D" w:rsidP="00BC73F8">
      <w:pPr>
        <w:pBdr>
          <w:bottom w:val="single" w:sz="12" w:space="1" w:color="auto"/>
        </w:pBdr>
        <w:ind w:firstLine="720"/>
        <w:jc w:val="both"/>
        <w:rPr>
          <w:b w:val="0"/>
          <w:lang w:val="en"/>
        </w:rPr>
      </w:pPr>
      <w:r w:rsidRPr="0089338E">
        <w:rPr>
          <w:b w:val="0"/>
          <w:lang w:val="en"/>
        </w:rPr>
        <w:t>•Commitment to attend and participate in industry and government forums; and</w:t>
      </w:r>
    </w:p>
    <w:p w:rsidR="00A42BA2" w:rsidRPr="0089338E" w:rsidRDefault="0013318D" w:rsidP="00BC73F8">
      <w:pPr>
        <w:pBdr>
          <w:bottom w:val="single" w:sz="12" w:space="1" w:color="auto"/>
        </w:pBdr>
        <w:ind w:firstLine="720"/>
        <w:jc w:val="both"/>
        <w:rPr>
          <w:b w:val="0"/>
          <w:lang w:val="en"/>
        </w:rPr>
      </w:pPr>
      <w:r w:rsidRPr="0089338E">
        <w:rPr>
          <w:b w:val="0"/>
          <w:lang w:val="en"/>
        </w:rPr>
        <w:t>•Commitment to provide feedback on product life cycle and provide replacements, as appropriate.</w:t>
      </w:r>
    </w:p>
    <w:p w:rsidR="0013318D" w:rsidRPr="00C57DC3" w:rsidRDefault="0013318D" w:rsidP="0013318D">
      <w:pPr>
        <w:pBdr>
          <w:bottom w:val="single" w:sz="12" w:space="1" w:color="auto"/>
        </w:pBdr>
        <w:jc w:val="both"/>
        <w:rPr>
          <w:b w:val="0"/>
          <w:bCs/>
          <w:lang w:val="en"/>
        </w:rPr>
      </w:pPr>
    </w:p>
    <w:p w:rsidR="0013318D" w:rsidRDefault="0013318D" w:rsidP="00A42BA2">
      <w:pPr>
        <w:rPr>
          <w:bCs/>
          <w:lang w:val="en"/>
        </w:rPr>
      </w:pPr>
    </w:p>
    <w:p w:rsidR="0089338E" w:rsidRDefault="0089338E">
      <w:pPr>
        <w:spacing w:after="200" w:line="276" w:lineRule="auto"/>
        <w:rPr>
          <w:bCs/>
          <w:lang w:val="en"/>
        </w:rPr>
      </w:pPr>
      <w:r>
        <w:rPr>
          <w:bCs/>
          <w:lang w:val="en"/>
        </w:rPr>
        <w:br w:type="page"/>
      </w:r>
    </w:p>
    <w:p w:rsidR="00A42BA2" w:rsidRPr="00C57DC3" w:rsidRDefault="0013318D" w:rsidP="00A42BA2">
      <w:pPr>
        <w:rPr>
          <w:bCs/>
          <w:lang w:val="en"/>
        </w:rPr>
      </w:pPr>
      <w:r>
        <w:rPr>
          <w:bCs/>
          <w:lang w:val="en"/>
        </w:rPr>
        <w:lastRenderedPageBreak/>
        <w:t>CIO-CS</w:t>
      </w:r>
      <w:r w:rsidR="00A42BA2" w:rsidRPr="00C57DC3">
        <w:rPr>
          <w:bCs/>
          <w:lang w:val="en"/>
        </w:rPr>
        <w:t xml:space="preserve"> ORDERING </w:t>
      </w:r>
      <w:r w:rsidR="0089338E">
        <w:rPr>
          <w:bCs/>
          <w:lang w:val="en"/>
        </w:rPr>
        <w:t>INFORMATION</w:t>
      </w:r>
      <w:r w:rsidR="00A42BA2" w:rsidRPr="00C57DC3">
        <w:rPr>
          <w:bCs/>
          <w:lang w:val="en"/>
        </w:rPr>
        <w:t>:</w:t>
      </w:r>
    </w:p>
    <w:p w:rsidR="00A42BA2" w:rsidRPr="00C57DC3" w:rsidRDefault="00A42BA2" w:rsidP="00A42BA2">
      <w:pPr>
        <w:rPr>
          <w:b w:val="0"/>
          <w:bCs/>
          <w:lang w:val="en"/>
        </w:rPr>
      </w:pPr>
    </w:p>
    <w:p w:rsidR="0089338E" w:rsidRPr="0089338E" w:rsidRDefault="0089338E" w:rsidP="0089338E">
      <w:pPr>
        <w:rPr>
          <w:b w:val="0"/>
          <w:bCs/>
          <w:lang w:val="en"/>
        </w:rPr>
      </w:pPr>
      <w:r w:rsidRPr="0089338E">
        <w:rPr>
          <w:b w:val="0"/>
          <w:bCs/>
          <w:lang w:val="en"/>
        </w:rPr>
        <w:t xml:space="preserve">The </w:t>
      </w:r>
      <w:hyperlink r:id="rId10" w:anchor="login" w:history="1">
        <w:r w:rsidRPr="0089338E">
          <w:rPr>
            <w:rStyle w:val="Hyperlink"/>
            <w:b w:val="0"/>
            <w:bCs/>
            <w:lang w:val="en"/>
          </w:rPr>
          <w:t xml:space="preserve">Electronic Government Ordering System </w:t>
        </w:r>
        <w:r w:rsidRPr="00E87D48">
          <w:rPr>
            <w:rStyle w:val="Hyperlink"/>
            <w:b w:val="0"/>
            <w:bCs/>
            <w:u w:val="none"/>
            <w:lang w:val="en"/>
          </w:rPr>
          <w:t>(e-GOS)</w:t>
        </w:r>
      </w:hyperlink>
      <w:r w:rsidRPr="0089338E">
        <w:rPr>
          <w:b w:val="0"/>
          <w:bCs/>
          <w:lang w:val="en"/>
        </w:rPr>
        <w:t xml:space="preserve"> is a secure, web-based delivery order system developed by NITAAC. It allows customers to perform </w:t>
      </w:r>
      <w:r>
        <w:rPr>
          <w:b w:val="0"/>
          <w:bCs/>
          <w:lang w:val="en"/>
        </w:rPr>
        <w:t>F</w:t>
      </w:r>
      <w:r w:rsidRPr="0089338E">
        <w:rPr>
          <w:b w:val="0"/>
          <w:bCs/>
          <w:lang w:val="en"/>
        </w:rPr>
        <w:t xml:space="preserve">air </w:t>
      </w:r>
      <w:r>
        <w:rPr>
          <w:b w:val="0"/>
          <w:bCs/>
          <w:lang w:val="en"/>
        </w:rPr>
        <w:t>O</w:t>
      </w:r>
      <w:r w:rsidRPr="0089338E">
        <w:rPr>
          <w:b w:val="0"/>
          <w:bCs/>
          <w:lang w:val="en"/>
        </w:rPr>
        <w:t xml:space="preserve">pportunity in accordance with </w:t>
      </w:r>
      <w:hyperlink r:id="rId11" w:history="1">
        <w:r w:rsidRPr="00E87D48">
          <w:rPr>
            <w:rStyle w:val="Hyperlink"/>
            <w:b w:val="0"/>
            <w:bCs/>
            <w:lang w:val="en"/>
          </w:rPr>
          <w:t>FAR 16.5</w:t>
        </w:r>
      </w:hyperlink>
      <w:r w:rsidRPr="0089338E">
        <w:rPr>
          <w:b w:val="0"/>
          <w:bCs/>
          <w:lang w:val="en"/>
        </w:rPr>
        <w:t xml:space="preserve"> and to integrate workflow management, e-doc management, as well as customer relationship management.</w:t>
      </w:r>
    </w:p>
    <w:p w:rsidR="0089338E" w:rsidRPr="0089338E" w:rsidRDefault="0089338E" w:rsidP="0089338E">
      <w:pPr>
        <w:rPr>
          <w:b w:val="0"/>
          <w:bCs/>
          <w:lang w:val="en"/>
        </w:rPr>
      </w:pPr>
    </w:p>
    <w:p w:rsidR="0089338E" w:rsidRPr="0089338E" w:rsidRDefault="0089338E" w:rsidP="0089338E">
      <w:pPr>
        <w:rPr>
          <w:b w:val="0"/>
          <w:bCs/>
          <w:lang w:val="en"/>
        </w:rPr>
      </w:pPr>
      <w:r w:rsidRPr="0089338E">
        <w:rPr>
          <w:b w:val="0"/>
          <w:bCs/>
          <w:lang w:val="en"/>
        </w:rPr>
        <w:t>e-GOS enables Customers to easily:</w:t>
      </w:r>
    </w:p>
    <w:p w:rsidR="0089338E" w:rsidRPr="0089338E" w:rsidRDefault="0089338E" w:rsidP="0089338E">
      <w:pPr>
        <w:numPr>
          <w:ilvl w:val="0"/>
          <w:numId w:val="9"/>
        </w:numPr>
        <w:rPr>
          <w:b w:val="0"/>
          <w:bCs/>
          <w:lang w:val="en"/>
        </w:rPr>
      </w:pPr>
      <w:r w:rsidRPr="0089338E">
        <w:rPr>
          <w:b w:val="0"/>
          <w:bCs/>
          <w:lang w:val="en"/>
        </w:rPr>
        <w:t>Perform Labor Rate searches</w:t>
      </w:r>
    </w:p>
    <w:p w:rsidR="0089338E" w:rsidRPr="0089338E" w:rsidRDefault="0089338E" w:rsidP="0089338E">
      <w:pPr>
        <w:numPr>
          <w:ilvl w:val="0"/>
          <w:numId w:val="9"/>
        </w:numPr>
        <w:rPr>
          <w:b w:val="0"/>
          <w:bCs/>
          <w:lang w:val="en"/>
        </w:rPr>
      </w:pPr>
      <w:r w:rsidRPr="0089338E">
        <w:rPr>
          <w:b w:val="0"/>
          <w:bCs/>
          <w:lang w:val="en"/>
        </w:rPr>
        <w:t>Submit a Request for Proposal (RFP)</w:t>
      </w:r>
    </w:p>
    <w:p w:rsidR="0089338E" w:rsidRPr="0089338E" w:rsidRDefault="0089338E" w:rsidP="0089338E">
      <w:pPr>
        <w:numPr>
          <w:ilvl w:val="0"/>
          <w:numId w:val="9"/>
        </w:numPr>
        <w:rPr>
          <w:b w:val="0"/>
          <w:bCs/>
          <w:lang w:val="en"/>
        </w:rPr>
      </w:pPr>
      <w:r w:rsidRPr="0089338E">
        <w:rPr>
          <w:b w:val="0"/>
          <w:bCs/>
          <w:lang w:val="en"/>
        </w:rPr>
        <w:t>Submit a Draft RFP</w:t>
      </w:r>
    </w:p>
    <w:p w:rsidR="0089338E" w:rsidRPr="0089338E" w:rsidRDefault="0089338E" w:rsidP="0089338E">
      <w:pPr>
        <w:numPr>
          <w:ilvl w:val="0"/>
          <w:numId w:val="9"/>
        </w:numPr>
        <w:rPr>
          <w:b w:val="0"/>
          <w:bCs/>
          <w:lang w:val="en"/>
        </w:rPr>
      </w:pPr>
      <w:r w:rsidRPr="0089338E">
        <w:rPr>
          <w:b w:val="0"/>
          <w:bCs/>
          <w:lang w:val="en"/>
        </w:rPr>
        <w:t>Submit a Request for Information (RFI)</w:t>
      </w:r>
    </w:p>
    <w:p w:rsidR="0089338E" w:rsidRPr="0089338E" w:rsidRDefault="0089338E" w:rsidP="0089338E">
      <w:pPr>
        <w:numPr>
          <w:ilvl w:val="0"/>
          <w:numId w:val="9"/>
        </w:numPr>
        <w:rPr>
          <w:b w:val="0"/>
          <w:bCs/>
          <w:lang w:val="en"/>
        </w:rPr>
      </w:pPr>
      <w:r w:rsidRPr="0089338E">
        <w:rPr>
          <w:b w:val="0"/>
          <w:bCs/>
          <w:lang w:val="en"/>
        </w:rPr>
        <w:t>Post Sources Sought Notifications</w:t>
      </w:r>
    </w:p>
    <w:p w:rsidR="0089338E" w:rsidRPr="0089338E" w:rsidRDefault="0089338E" w:rsidP="0089338E">
      <w:pPr>
        <w:numPr>
          <w:ilvl w:val="0"/>
          <w:numId w:val="9"/>
        </w:numPr>
        <w:rPr>
          <w:b w:val="0"/>
          <w:bCs/>
          <w:lang w:val="en"/>
        </w:rPr>
      </w:pPr>
      <w:r w:rsidRPr="0089338E">
        <w:rPr>
          <w:b w:val="0"/>
          <w:bCs/>
          <w:lang w:val="en"/>
        </w:rPr>
        <w:t>Post Special Notices</w:t>
      </w:r>
    </w:p>
    <w:p w:rsidR="0089338E" w:rsidRPr="0089338E" w:rsidRDefault="0089338E" w:rsidP="0089338E">
      <w:pPr>
        <w:rPr>
          <w:b w:val="0"/>
          <w:bCs/>
          <w:lang w:val="en"/>
        </w:rPr>
      </w:pPr>
    </w:p>
    <w:p w:rsidR="00F34571" w:rsidRPr="0089338E" w:rsidRDefault="0089338E" w:rsidP="00A42BA2">
      <w:pPr>
        <w:rPr>
          <w:b w:val="0"/>
          <w:bCs/>
          <w:lang w:val="en"/>
        </w:rPr>
      </w:pPr>
      <w:r w:rsidRPr="0089338E">
        <w:rPr>
          <w:b w:val="0"/>
          <w:bCs/>
          <w:lang w:val="en"/>
        </w:rPr>
        <w:t xml:space="preserve">If you are an existing e-GOS user, or would like to create an account, please click </w:t>
      </w:r>
      <w:hyperlink r:id="rId12" w:anchor="login" w:history="1">
        <w:r w:rsidRPr="00E87D48">
          <w:rPr>
            <w:rStyle w:val="Hyperlink"/>
            <w:b w:val="0"/>
            <w:bCs/>
            <w:lang w:val="en"/>
          </w:rPr>
          <w:t>here </w:t>
        </w:r>
      </w:hyperlink>
      <w:r w:rsidRPr="0089338E">
        <w:rPr>
          <w:b w:val="0"/>
          <w:bCs/>
          <w:lang w:val="en"/>
        </w:rPr>
        <w:t>to log-in.</w:t>
      </w:r>
    </w:p>
    <w:p w:rsidR="00A42BA2" w:rsidRPr="00C57DC3" w:rsidRDefault="00A42BA2" w:rsidP="00F34571">
      <w:pPr>
        <w:pBdr>
          <w:bottom w:val="single" w:sz="12" w:space="1" w:color="auto"/>
        </w:pBdr>
        <w:rPr>
          <w:b w:val="0"/>
          <w:lang w:val="en"/>
        </w:rPr>
      </w:pPr>
    </w:p>
    <w:p w:rsidR="00F34571" w:rsidRPr="00C57DC3" w:rsidRDefault="00F34571" w:rsidP="00F34571">
      <w:pPr>
        <w:rPr>
          <w:b w:val="0"/>
        </w:rPr>
      </w:pPr>
    </w:p>
    <w:p w:rsidR="00F34571" w:rsidRPr="00C57DC3" w:rsidRDefault="00F34571" w:rsidP="00F34571">
      <w:pPr>
        <w:rPr>
          <w:bCs/>
          <w:lang w:val="en"/>
        </w:rPr>
      </w:pPr>
      <w:r w:rsidRPr="00C57DC3">
        <w:rPr>
          <w:bCs/>
          <w:lang w:val="en"/>
        </w:rPr>
        <w:t>CONTACT INFORMATION</w:t>
      </w:r>
      <w:r w:rsidR="00DE5113" w:rsidRPr="00C57DC3">
        <w:rPr>
          <w:bCs/>
          <w:lang w:val="en"/>
        </w:rPr>
        <w:t>:</w:t>
      </w:r>
    </w:p>
    <w:p w:rsidR="00DE5113" w:rsidRPr="00C57DC3" w:rsidRDefault="00DE5113" w:rsidP="003C488B">
      <w:pPr>
        <w:jc w:val="both"/>
        <w:rPr>
          <w:b w:val="0"/>
          <w:lang w:val="en"/>
        </w:rPr>
      </w:pPr>
    </w:p>
    <w:p w:rsidR="0089338E" w:rsidRPr="0089338E" w:rsidRDefault="0089338E" w:rsidP="0089338E">
      <w:pPr>
        <w:pBdr>
          <w:bottom w:val="single" w:sz="12" w:space="1" w:color="auto"/>
        </w:pBdr>
        <w:rPr>
          <w:b w:val="0"/>
          <w:lang w:val="en"/>
        </w:rPr>
      </w:pPr>
      <w:r w:rsidRPr="0089338E">
        <w:rPr>
          <w:b w:val="0"/>
          <w:lang w:val="en"/>
        </w:rPr>
        <w:t>To obtain a quote for hardware, software, or services it is highly recommended that </w:t>
      </w:r>
      <w:hyperlink r:id="rId13" w:anchor="login" w:history="1">
        <w:r w:rsidRPr="006728F2">
          <w:rPr>
            <w:rStyle w:val="Hyperlink"/>
            <w:b w:val="0"/>
            <w:lang w:val="en"/>
          </w:rPr>
          <w:t>e-GOS</w:t>
        </w:r>
      </w:hyperlink>
      <w:r w:rsidRPr="0089338E">
        <w:rPr>
          <w:b w:val="0"/>
          <w:lang w:val="en"/>
        </w:rPr>
        <w:t xml:space="preserve"> be utilized. If you have questions regarding an order, need troubleshooting assistance, or can’t find a particular product in our catalog, please contact MARSHALL using the contact information below.</w:t>
      </w:r>
    </w:p>
    <w:p w:rsidR="0089338E" w:rsidRPr="0089338E" w:rsidRDefault="0089338E" w:rsidP="0089338E">
      <w:pPr>
        <w:pBdr>
          <w:bottom w:val="single" w:sz="12" w:space="1" w:color="auto"/>
        </w:pBdr>
        <w:rPr>
          <w:b w:val="0"/>
          <w:lang w:val="en"/>
        </w:rPr>
      </w:pPr>
    </w:p>
    <w:p w:rsidR="0089338E" w:rsidRPr="0089338E" w:rsidRDefault="0089338E" w:rsidP="0089338E">
      <w:pPr>
        <w:pBdr>
          <w:bottom w:val="single" w:sz="12" w:space="1" w:color="auto"/>
        </w:pBdr>
        <w:rPr>
          <w:b w:val="0"/>
          <w:lang w:val="en"/>
        </w:rPr>
      </w:pPr>
      <w:r w:rsidRPr="0089338E">
        <w:rPr>
          <w:bCs/>
          <w:lang w:val="en"/>
        </w:rPr>
        <w:t>MARSHALL CIO-CS Program Manager:</w:t>
      </w:r>
    </w:p>
    <w:p w:rsidR="0089338E" w:rsidRPr="0089338E" w:rsidRDefault="00AF4BAA" w:rsidP="0089338E">
      <w:pPr>
        <w:pBdr>
          <w:bottom w:val="single" w:sz="12" w:space="1" w:color="auto"/>
        </w:pBdr>
        <w:rPr>
          <w:b w:val="0"/>
          <w:lang w:val="en"/>
        </w:rPr>
      </w:pPr>
      <w:r>
        <w:rPr>
          <w:b w:val="0"/>
          <w:lang w:val="en"/>
        </w:rPr>
        <w:t>Rie Gibbons</w:t>
      </w:r>
      <w:r w:rsidR="0089338E" w:rsidRPr="0089338E">
        <w:rPr>
          <w:b w:val="0"/>
          <w:lang w:val="en"/>
        </w:rPr>
        <w:t xml:space="preserve">  |  </w:t>
      </w:r>
      <w:r>
        <w:rPr>
          <w:b w:val="0"/>
          <w:lang w:val="en"/>
        </w:rPr>
        <w:t>rgibbons@marshallcomm.com</w:t>
      </w:r>
      <w:r w:rsidR="0089338E" w:rsidRPr="0089338E">
        <w:rPr>
          <w:b w:val="0"/>
          <w:lang w:val="en"/>
        </w:rPr>
        <w:t xml:space="preserve">  </w:t>
      </w:r>
      <w:r>
        <w:rPr>
          <w:b w:val="0"/>
          <w:lang w:val="en"/>
        </w:rPr>
        <w:t>843-481-3131 ext. 2117</w:t>
      </w:r>
    </w:p>
    <w:p w:rsidR="0089338E" w:rsidRPr="0089338E" w:rsidRDefault="0089338E" w:rsidP="0089338E">
      <w:pPr>
        <w:pBdr>
          <w:bottom w:val="single" w:sz="12" w:space="1" w:color="auto"/>
        </w:pBdr>
        <w:rPr>
          <w:b w:val="0"/>
          <w:lang w:val="en"/>
        </w:rPr>
      </w:pPr>
    </w:p>
    <w:p w:rsidR="0089338E" w:rsidRPr="0089338E" w:rsidRDefault="0089338E" w:rsidP="0089338E">
      <w:pPr>
        <w:pBdr>
          <w:bottom w:val="single" w:sz="12" w:space="1" w:color="auto"/>
        </w:pBdr>
        <w:rPr>
          <w:b w:val="0"/>
          <w:lang w:val="en"/>
        </w:rPr>
      </w:pPr>
      <w:r w:rsidRPr="0089338E">
        <w:rPr>
          <w:bCs/>
          <w:lang w:val="en"/>
        </w:rPr>
        <w:t>MARSHALL CIO-CS Sales &amp; Order Information:</w:t>
      </w:r>
    </w:p>
    <w:p w:rsidR="0089338E" w:rsidRPr="0089338E" w:rsidRDefault="00AF4BAA" w:rsidP="0089338E">
      <w:pPr>
        <w:pBdr>
          <w:bottom w:val="single" w:sz="12" w:space="1" w:color="auto"/>
        </w:pBdr>
        <w:rPr>
          <w:b w:val="0"/>
          <w:lang w:val="en"/>
        </w:rPr>
      </w:pPr>
      <w:hyperlink r:id="rId14" w:history="1">
        <w:r w:rsidRPr="00C82207">
          <w:rPr>
            <w:rStyle w:val="Hyperlink"/>
            <w:b w:val="0"/>
            <w:lang w:val="en"/>
          </w:rPr>
          <w:t>cio-cs@marshallcomm.com</w:t>
        </w:r>
      </w:hyperlink>
    </w:p>
    <w:p w:rsidR="0089338E" w:rsidRPr="0089338E" w:rsidRDefault="0089338E" w:rsidP="0089338E">
      <w:pPr>
        <w:pBdr>
          <w:bottom w:val="single" w:sz="12" w:space="1" w:color="auto"/>
        </w:pBdr>
        <w:rPr>
          <w:b w:val="0"/>
          <w:lang w:val="en"/>
        </w:rPr>
      </w:pPr>
    </w:p>
    <w:p w:rsidR="0089338E" w:rsidRPr="0089338E" w:rsidRDefault="0089338E" w:rsidP="0089338E">
      <w:pPr>
        <w:pBdr>
          <w:bottom w:val="single" w:sz="12" w:space="1" w:color="auto"/>
        </w:pBdr>
        <w:rPr>
          <w:lang w:val="en"/>
        </w:rPr>
      </w:pPr>
      <w:r w:rsidRPr="0089338E">
        <w:rPr>
          <w:lang w:val="en"/>
        </w:rPr>
        <w:t>MARSHALL e-GOS Representative:</w:t>
      </w:r>
    </w:p>
    <w:p w:rsidR="00AF4BAA" w:rsidRPr="0089338E" w:rsidRDefault="00AF4BAA" w:rsidP="00AF4BAA">
      <w:pPr>
        <w:pBdr>
          <w:bottom w:val="single" w:sz="12" w:space="1" w:color="auto"/>
        </w:pBdr>
        <w:rPr>
          <w:b w:val="0"/>
          <w:lang w:val="en"/>
        </w:rPr>
      </w:pPr>
      <w:r>
        <w:rPr>
          <w:b w:val="0"/>
          <w:lang w:val="en"/>
        </w:rPr>
        <w:t>Rie Gibbons</w:t>
      </w:r>
      <w:r w:rsidRPr="0089338E">
        <w:rPr>
          <w:b w:val="0"/>
          <w:lang w:val="en"/>
        </w:rPr>
        <w:t xml:space="preserve">  |  </w:t>
      </w:r>
      <w:r>
        <w:rPr>
          <w:b w:val="0"/>
          <w:lang w:val="en"/>
        </w:rPr>
        <w:t>rgibbons@marshallcomm.com</w:t>
      </w:r>
      <w:r w:rsidRPr="0089338E">
        <w:rPr>
          <w:b w:val="0"/>
          <w:lang w:val="en"/>
        </w:rPr>
        <w:t xml:space="preserve">  </w:t>
      </w:r>
      <w:r>
        <w:rPr>
          <w:b w:val="0"/>
          <w:lang w:val="en"/>
        </w:rPr>
        <w:t>843-481-3131 ext. 2117</w:t>
      </w:r>
    </w:p>
    <w:p w:rsidR="0089338E" w:rsidRPr="0089338E" w:rsidRDefault="0089338E" w:rsidP="0089338E">
      <w:pPr>
        <w:pBdr>
          <w:bottom w:val="single" w:sz="12" w:space="1" w:color="auto"/>
        </w:pBdr>
        <w:rPr>
          <w:b w:val="0"/>
          <w:lang w:val="en"/>
        </w:rPr>
      </w:pPr>
      <w:bookmarkStart w:id="0" w:name="_GoBack"/>
      <w:bookmarkEnd w:id="0"/>
    </w:p>
    <w:p w:rsidR="0089338E" w:rsidRPr="0089338E" w:rsidRDefault="0089338E" w:rsidP="0089338E">
      <w:pPr>
        <w:pBdr>
          <w:bottom w:val="single" w:sz="12" w:space="1" w:color="auto"/>
        </w:pBdr>
        <w:rPr>
          <w:b w:val="0"/>
          <w:lang w:val="en"/>
        </w:rPr>
      </w:pPr>
      <w:r w:rsidRPr="0089338E">
        <w:rPr>
          <w:bCs/>
          <w:lang w:val="en"/>
        </w:rPr>
        <w:t>NITAAC Customer Support: </w:t>
      </w:r>
    </w:p>
    <w:p w:rsidR="0089338E" w:rsidRPr="0089338E" w:rsidRDefault="0089338E" w:rsidP="0089338E">
      <w:pPr>
        <w:pBdr>
          <w:bottom w:val="single" w:sz="12" w:space="1" w:color="auto"/>
        </w:pBdr>
        <w:rPr>
          <w:b w:val="0"/>
          <w:lang w:val="en"/>
        </w:rPr>
      </w:pPr>
    </w:p>
    <w:p w:rsidR="0089338E" w:rsidRPr="0089338E" w:rsidRDefault="0089338E" w:rsidP="0089338E">
      <w:pPr>
        <w:pBdr>
          <w:bottom w:val="single" w:sz="12" w:space="1" w:color="auto"/>
        </w:pBdr>
        <w:rPr>
          <w:b w:val="0"/>
          <w:lang w:val="en"/>
        </w:rPr>
      </w:pPr>
      <w:r w:rsidRPr="0089338E">
        <w:rPr>
          <w:b w:val="0"/>
          <w:lang w:val="en"/>
        </w:rPr>
        <w:t xml:space="preserve">Email: </w:t>
      </w:r>
      <w:hyperlink r:id="rId15" w:history="1">
        <w:r w:rsidRPr="0089338E">
          <w:rPr>
            <w:rStyle w:val="Hyperlink"/>
            <w:b w:val="0"/>
            <w:lang w:val="en"/>
          </w:rPr>
          <w:t>NITAACsupport@nih.gov</w:t>
        </w:r>
      </w:hyperlink>
      <w:r w:rsidRPr="0089338E">
        <w:rPr>
          <w:b w:val="0"/>
          <w:lang w:val="en"/>
        </w:rPr>
        <w:t xml:space="preserve">  |  Phone: 1.888.773.6542  |  Web: </w:t>
      </w:r>
      <w:hyperlink r:id="rId16" w:history="1">
        <w:r w:rsidRPr="0089338E">
          <w:rPr>
            <w:rStyle w:val="Hyperlink"/>
            <w:b w:val="0"/>
            <w:lang w:val="en"/>
          </w:rPr>
          <w:t>www.nitaac.nih.gov</w:t>
        </w:r>
      </w:hyperlink>
    </w:p>
    <w:p w:rsidR="00DE5113" w:rsidRPr="00C57DC3" w:rsidRDefault="00DE5113" w:rsidP="00F34571">
      <w:pPr>
        <w:pBdr>
          <w:bottom w:val="single" w:sz="12" w:space="1" w:color="auto"/>
        </w:pBdr>
        <w:rPr>
          <w:b w:val="0"/>
        </w:rPr>
      </w:pPr>
    </w:p>
    <w:p w:rsidR="00F84E29" w:rsidRPr="00C57DC3" w:rsidRDefault="00F84E29" w:rsidP="00F34571">
      <w:pPr>
        <w:rPr>
          <w:b w:val="0"/>
          <w:bCs/>
          <w:lang w:val="en"/>
        </w:rPr>
      </w:pPr>
    </w:p>
    <w:p w:rsidR="00DE5113" w:rsidRPr="005D2A4B" w:rsidRDefault="00DE5113" w:rsidP="00F34571">
      <w:pPr>
        <w:rPr>
          <w:bCs/>
          <w:lang w:val="en"/>
        </w:rPr>
      </w:pPr>
      <w:r w:rsidRPr="005D2A4B">
        <w:rPr>
          <w:bCs/>
          <w:lang w:val="en"/>
        </w:rPr>
        <w:t>CONTRACT INFORMATION:</w:t>
      </w:r>
    </w:p>
    <w:p w:rsidR="00DE5113" w:rsidRPr="00C57DC3" w:rsidRDefault="00DE5113" w:rsidP="00F34571">
      <w:pPr>
        <w:rPr>
          <w:b w:val="0"/>
          <w:bCs/>
          <w:lang w:val="en"/>
        </w:rPr>
      </w:pPr>
    </w:p>
    <w:p w:rsidR="006728F2" w:rsidRPr="006728F2" w:rsidRDefault="006728F2" w:rsidP="006728F2">
      <w:pPr>
        <w:pBdr>
          <w:bottom w:val="single" w:sz="12" w:space="1" w:color="auto"/>
        </w:pBdr>
        <w:rPr>
          <w:lang w:val="en"/>
        </w:rPr>
      </w:pPr>
      <w:r w:rsidRPr="006728F2">
        <w:rPr>
          <w:lang w:val="en"/>
        </w:rPr>
        <w:t xml:space="preserve">Contract Number: </w:t>
      </w:r>
      <w:r w:rsidRPr="006728F2">
        <w:rPr>
          <w:b w:val="0"/>
          <w:lang w:val="en"/>
        </w:rPr>
        <w:t>HHSN316201500063W</w:t>
      </w:r>
    </w:p>
    <w:p w:rsidR="006728F2" w:rsidRPr="006728F2" w:rsidRDefault="006728F2" w:rsidP="006728F2">
      <w:pPr>
        <w:pBdr>
          <w:bottom w:val="single" w:sz="12" w:space="1" w:color="auto"/>
        </w:pBdr>
        <w:rPr>
          <w:lang w:val="en"/>
        </w:rPr>
      </w:pPr>
      <w:r w:rsidRPr="006728F2">
        <w:rPr>
          <w:lang w:val="en"/>
        </w:rPr>
        <w:t xml:space="preserve">Contract Type: </w:t>
      </w:r>
      <w:r w:rsidRPr="006728F2">
        <w:rPr>
          <w:b w:val="0"/>
          <w:lang w:val="en"/>
        </w:rPr>
        <w:t>GWAC / IDIQ</w:t>
      </w:r>
    </w:p>
    <w:p w:rsidR="006728F2" w:rsidRPr="006728F2" w:rsidRDefault="006728F2" w:rsidP="006728F2">
      <w:pPr>
        <w:pBdr>
          <w:bottom w:val="single" w:sz="12" w:space="1" w:color="auto"/>
        </w:pBdr>
        <w:rPr>
          <w:lang w:val="en"/>
        </w:rPr>
      </w:pPr>
      <w:r w:rsidRPr="006728F2">
        <w:rPr>
          <w:lang w:val="en"/>
        </w:rPr>
        <w:t>Contract Period: </w:t>
      </w:r>
      <w:r w:rsidRPr="006728F2">
        <w:rPr>
          <w:b w:val="0"/>
          <w:lang w:val="en"/>
        </w:rPr>
        <w:t>05/01/2015 - 4/30/2020; with one five (5) year option period</w:t>
      </w:r>
    </w:p>
    <w:p w:rsidR="006728F2" w:rsidRPr="006728F2" w:rsidRDefault="006728F2" w:rsidP="006728F2">
      <w:pPr>
        <w:pBdr>
          <w:bottom w:val="single" w:sz="12" w:space="1" w:color="auto"/>
        </w:pBdr>
        <w:rPr>
          <w:lang w:val="en"/>
        </w:rPr>
      </w:pPr>
      <w:r w:rsidRPr="006728F2">
        <w:rPr>
          <w:lang w:val="en"/>
        </w:rPr>
        <w:t xml:space="preserve">Contract Value: </w:t>
      </w:r>
      <w:r w:rsidRPr="006728F2">
        <w:rPr>
          <w:b w:val="0"/>
          <w:lang w:val="en"/>
        </w:rPr>
        <w:t>NTE $20 Billion</w:t>
      </w:r>
    </w:p>
    <w:p w:rsidR="002C62CD" w:rsidRPr="002C62CD" w:rsidRDefault="002C62CD" w:rsidP="002C62CD">
      <w:pPr>
        <w:pBdr>
          <w:bottom w:val="single" w:sz="12" w:space="1" w:color="auto"/>
        </w:pBdr>
        <w:rPr>
          <w:lang w:val="en"/>
        </w:rPr>
      </w:pPr>
      <w:r w:rsidRPr="002C62CD">
        <w:rPr>
          <w:lang w:val="en"/>
        </w:rPr>
        <w:t xml:space="preserve">Business Size: </w:t>
      </w:r>
      <w:r w:rsidRPr="002C62CD">
        <w:rPr>
          <w:b w:val="0"/>
          <w:lang w:val="en"/>
        </w:rPr>
        <w:t>Small Business / VOSB</w:t>
      </w:r>
    </w:p>
    <w:p w:rsidR="002C62CD" w:rsidRPr="002C62CD" w:rsidRDefault="002C62CD" w:rsidP="002C62CD">
      <w:pPr>
        <w:pBdr>
          <w:bottom w:val="single" w:sz="12" w:space="1" w:color="auto"/>
        </w:pBdr>
        <w:rPr>
          <w:lang w:val="en"/>
        </w:rPr>
      </w:pPr>
      <w:r w:rsidRPr="002C62CD">
        <w:rPr>
          <w:lang w:val="en"/>
        </w:rPr>
        <w:t xml:space="preserve">Business Type: </w:t>
      </w:r>
      <w:r w:rsidRPr="002C62CD">
        <w:rPr>
          <w:b w:val="0"/>
          <w:lang w:val="en"/>
        </w:rPr>
        <w:t>Value Added Reseller (VAR)</w:t>
      </w:r>
    </w:p>
    <w:p w:rsidR="006728F2" w:rsidRPr="006728F2" w:rsidRDefault="006728F2" w:rsidP="006728F2">
      <w:pPr>
        <w:pBdr>
          <w:bottom w:val="single" w:sz="12" w:space="1" w:color="auto"/>
        </w:pBdr>
        <w:rPr>
          <w:lang w:val="en"/>
        </w:rPr>
      </w:pPr>
      <w:r w:rsidRPr="006728F2">
        <w:rPr>
          <w:lang w:val="en"/>
        </w:rPr>
        <w:t>Vendor ID: </w:t>
      </w:r>
      <w:r w:rsidRPr="006728F2">
        <w:rPr>
          <w:b w:val="0"/>
          <w:lang w:val="en"/>
        </w:rPr>
        <w:t>1256526</w:t>
      </w:r>
    </w:p>
    <w:p w:rsidR="006728F2" w:rsidRPr="006728F2" w:rsidRDefault="006728F2" w:rsidP="006728F2">
      <w:pPr>
        <w:pBdr>
          <w:bottom w:val="single" w:sz="12" w:space="1" w:color="auto"/>
        </w:pBdr>
        <w:rPr>
          <w:lang w:val="en"/>
        </w:rPr>
      </w:pPr>
      <w:r w:rsidRPr="006728F2">
        <w:rPr>
          <w:lang w:val="en"/>
        </w:rPr>
        <w:t>Cage Code: </w:t>
      </w:r>
      <w:r w:rsidRPr="006728F2">
        <w:rPr>
          <w:b w:val="0"/>
          <w:lang w:val="en"/>
        </w:rPr>
        <w:t>0R470</w:t>
      </w:r>
      <w:r w:rsidRPr="006728F2">
        <w:rPr>
          <w:lang w:val="en"/>
        </w:rPr>
        <w:br/>
        <w:t>TIN: </w:t>
      </w:r>
      <w:r w:rsidRPr="006728F2">
        <w:rPr>
          <w:b w:val="0"/>
          <w:lang w:val="en"/>
        </w:rPr>
        <w:t>54-1593204</w:t>
      </w:r>
      <w:r w:rsidRPr="006728F2">
        <w:rPr>
          <w:lang w:val="en"/>
        </w:rPr>
        <w:br/>
        <w:t xml:space="preserve">DUNS: </w:t>
      </w:r>
      <w:r w:rsidRPr="006728F2">
        <w:rPr>
          <w:b w:val="0"/>
          <w:lang w:val="en"/>
        </w:rPr>
        <w:t>78-8358596</w:t>
      </w:r>
      <w:r w:rsidRPr="006728F2">
        <w:rPr>
          <w:lang w:val="en"/>
        </w:rPr>
        <w:br/>
        <w:t>NAICS: </w:t>
      </w:r>
      <w:r w:rsidRPr="006728F2">
        <w:rPr>
          <w:b w:val="0"/>
          <w:lang w:val="en"/>
        </w:rPr>
        <w:t>541519</w:t>
      </w:r>
    </w:p>
    <w:p w:rsidR="006728F2" w:rsidRPr="006728F2" w:rsidRDefault="006728F2" w:rsidP="006728F2">
      <w:pPr>
        <w:pBdr>
          <w:bottom w:val="single" w:sz="12" w:space="1" w:color="auto"/>
        </w:pBdr>
        <w:rPr>
          <w:b w:val="0"/>
          <w:lang w:val="en"/>
        </w:rPr>
      </w:pPr>
      <w:r>
        <w:rPr>
          <w:lang w:val="en"/>
        </w:rPr>
        <w:t xml:space="preserve">SF26: </w:t>
      </w:r>
      <w:r w:rsidR="009E4140" w:rsidRPr="009E4140">
        <w:rPr>
          <w:b w:val="0"/>
          <w:lang w:val="en"/>
        </w:rPr>
        <w:t>see Conformed Contract link</w:t>
      </w:r>
    </w:p>
    <w:p w:rsidR="006728F2" w:rsidRPr="006728F2" w:rsidRDefault="006728F2" w:rsidP="006728F2">
      <w:pPr>
        <w:pBdr>
          <w:bottom w:val="single" w:sz="12" w:space="1" w:color="auto"/>
        </w:pBdr>
        <w:rPr>
          <w:lang w:val="en"/>
        </w:rPr>
      </w:pPr>
      <w:r w:rsidRPr="006728F2">
        <w:rPr>
          <w:lang w:val="en"/>
        </w:rPr>
        <w:t xml:space="preserve">NITAAC CIO-CS Conformed Contract: </w:t>
      </w:r>
      <w:hyperlink r:id="rId17" w:history="1">
        <w:r w:rsidRPr="0026235F">
          <w:rPr>
            <w:rStyle w:val="Hyperlink"/>
            <w:b w:val="0"/>
            <w:lang w:val="en"/>
          </w:rPr>
          <w:t>Download PDF</w:t>
        </w:r>
      </w:hyperlink>
      <w:r w:rsidRPr="006728F2">
        <w:rPr>
          <w:u w:val="single"/>
          <w:lang w:val="en"/>
        </w:rPr>
        <w:t xml:space="preserve"> </w:t>
      </w:r>
    </w:p>
    <w:p w:rsidR="00DE5113" w:rsidRPr="00C57DC3" w:rsidRDefault="00DE5113" w:rsidP="00F34571">
      <w:pPr>
        <w:pBdr>
          <w:bottom w:val="single" w:sz="12" w:space="1" w:color="auto"/>
        </w:pBdr>
        <w:rPr>
          <w:b w:val="0"/>
        </w:rPr>
      </w:pPr>
    </w:p>
    <w:p w:rsidR="00DE5113" w:rsidRPr="00C57DC3" w:rsidRDefault="00DE5113" w:rsidP="00DE5113">
      <w:pPr>
        <w:rPr>
          <w:b w:val="0"/>
          <w:lang w:val="en"/>
        </w:rPr>
      </w:pPr>
    </w:p>
    <w:p w:rsidR="00BC73F8" w:rsidRDefault="00BC73F8">
      <w:pPr>
        <w:spacing w:after="200" w:line="276" w:lineRule="auto"/>
        <w:rPr>
          <w:bCs/>
          <w:lang w:val="en"/>
        </w:rPr>
      </w:pPr>
      <w:r>
        <w:rPr>
          <w:bCs/>
          <w:lang w:val="en"/>
        </w:rPr>
        <w:br w:type="page"/>
      </w:r>
    </w:p>
    <w:p w:rsidR="00DE5113" w:rsidRPr="005D2A4B" w:rsidRDefault="00DE5113" w:rsidP="00F34571">
      <w:pPr>
        <w:rPr>
          <w:bCs/>
          <w:lang w:val="en"/>
        </w:rPr>
      </w:pPr>
      <w:r w:rsidRPr="005D2A4B">
        <w:rPr>
          <w:bCs/>
          <w:lang w:val="en"/>
        </w:rPr>
        <w:lastRenderedPageBreak/>
        <w:t>CONTRACT TERMS &amp; CONDITIONS:</w:t>
      </w:r>
    </w:p>
    <w:p w:rsidR="00BC73F8" w:rsidRPr="00BC73F8" w:rsidRDefault="00BC73F8" w:rsidP="00BC73F8">
      <w:pPr>
        <w:pBdr>
          <w:bottom w:val="single" w:sz="12" w:space="1" w:color="auto"/>
        </w:pBdr>
        <w:rPr>
          <w:b w:val="0"/>
          <w:bCs/>
          <w:lang w:val="en"/>
        </w:rPr>
      </w:pPr>
      <w:r w:rsidRPr="00BC73F8">
        <w:rPr>
          <w:b w:val="0"/>
          <w:bCs/>
          <w:lang w:val="en"/>
        </w:rPr>
        <w:t xml:space="preserve">All Delivery Orders are required to be routed through the e-GOS and should not be sent directly to the MARSHALL. </w:t>
      </w:r>
    </w:p>
    <w:p w:rsidR="00BC73F8" w:rsidRPr="00BC73F8" w:rsidRDefault="00BC73F8" w:rsidP="00BC73F8">
      <w:pPr>
        <w:pBdr>
          <w:bottom w:val="single" w:sz="12" w:space="1" w:color="auto"/>
        </w:pBdr>
        <w:rPr>
          <w:b w:val="0"/>
          <w:bCs/>
          <w:lang w:val="en"/>
        </w:rPr>
      </w:pPr>
    </w:p>
    <w:p w:rsidR="00BC73F8" w:rsidRPr="00BC73F8" w:rsidRDefault="00BC73F8" w:rsidP="00BC73F8">
      <w:pPr>
        <w:pBdr>
          <w:bottom w:val="single" w:sz="12" w:space="1" w:color="auto"/>
        </w:pBdr>
        <w:rPr>
          <w:b w:val="0"/>
          <w:bCs/>
          <w:lang w:val="en"/>
        </w:rPr>
      </w:pPr>
      <w:r w:rsidRPr="00A637ED">
        <w:rPr>
          <w:bCs/>
          <w:lang w:val="en"/>
        </w:rPr>
        <w:t>CIO-CS Surcharge fee</w:t>
      </w:r>
      <w:r w:rsidR="00122BAA">
        <w:rPr>
          <w:b w:val="0"/>
          <w:bCs/>
          <w:lang w:val="en"/>
        </w:rPr>
        <w:t>: .</w:t>
      </w:r>
      <w:r w:rsidR="008C72F5">
        <w:rPr>
          <w:b w:val="0"/>
          <w:bCs/>
          <w:lang w:val="en"/>
        </w:rPr>
        <w:t>3</w:t>
      </w:r>
      <w:r w:rsidRPr="00BC73F8">
        <w:rPr>
          <w:b w:val="0"/>
          <w:bCs/>
          <w:lang w:val="en"/>
        </w:rPr>
        <w:t>5</w:t>
      </w:r>
      <w:r w:rsidR="00122BAA">
        <w:rPr>
          <w:b w:val="0"/>
          <w:bCs/>
          <w:lang w:val="en"/>
        </w:rPr>
        <w:t>%</w:t>
      </w:r>
      <w:r w:rsidRPr="00BC73F8">
        <w:rPr>
          <w:b w:val="0"/>
          <w:bCs/>
          <w:lang w:val="en"/>
        </w:rPr>
        <w:t xml:space="preserve"> </w:t>
      </w:r>
    </w:p>
    <w:p w:rsidR="00BC73F8" w:rsidRDefault="00BC73F8" w:rsidP="00BC73F8">
      <w:pPr>
        <w:pBdr>
          <w:bottom w:val="single" w:sz="12" w:space="1" w:color="auto"/>
        </w:pBdr>
        <w:rPr>
          <w:b w:val="0"/>
          <w:bCs/>
          <w:lang w:val="en"/>
        </w:rPr>
      </w:pPr>
    </w:p>
    <w:p w:rsidR="00BC73F8" w:rsidRPr="00BC73F8" w:rsidRDefault="00BC73F8" w:rsidP="00BC73F8">
      <w:pPr>
        <w:pBdr>
          <w:bottom w:val="single" w:sz="12" w:space="1" w:color="auto"/>
        </w:pBdr>
        <w:rPr>
          <w:b w:val="0"/>
          <w:bCs/>
          <w:lang w:val="en"/>
        </w:rPr>
      </w:pPr>
      <w:r w:rsidRPr="00A637ED">
        <w:rPr>
          <w:bCs/>
          <w:lang w:val="en"/>
        </w:rPr>
        <w:t>Credit Card Accepted</w:t>
      </w:r>
      <w:r w:rsidRPr="00BC73F8">
        <w:rPr>
          <w:b w:val="0"/>
          <w:bCs/>
          <w:lang w:val="en"/>
        </w:rPr>
        <w:t>: Yes</w:t>
      </w:r>
    </w:p>
    <w:p w:rsidR="00BC73F8" w:rsidRPr="00BC73F8" w:rsidRDefault="00BC73F8" w:rsidP="00BC73F8">
      <w:pPr>
        <w:pBdr>
          <w:bottom w:val="single" w:sz="12" w:space="1" w:color="auto"/>
        </w:pBdr>
        <w:rPr>
          <w:b w:val="0"/>
          <w:bCs/>
          <w:lang w:val="en"/>
        </w:rPr>
      </w:pPr>
    </w:p>
    <w:p w:rsidR="00BC73F8" w:rsidRPr="00BC73F8" w:rsidRDefault="00BC73F8" w:rsidP="00BC73F8">
      <w:pPr>
        <w:pBdr>
          <w:bottom w:val="single" w:sz="12" w:space="1" w:color="auto"/>
        </w:pBdr>
        <w:rPr>
          <w:b w:val="0"/>
          <w:bCs/>
          <w:lang w:val="en"/>
        </w:rPr>
      </w:pPr>
      <w:r w:rsidRPr="00A637ED">
        <w:rPr>
          <w:bCs/>
          <w:lang w:val="en"/>
        </w:rPr>
        <w:t>Geographic Scope</w:t>
      </w:r>
      <w:r w:rsidRPr="00BC73F8">
        <w:rPr>
          <w:b w:val="0"/>
          <w:bCs/>
          <w:lang w:val="en"/>
        </w:rPr>
        <w:t>: Worldwide</w:t>
      </w:r>
    </w:p>
    <w:p w:rsidR="00BC73F8" w:rsidRPr="00BC73F8" w:rsidRDefault="00BC73F8" w:rsidP="00BC73F8">
      <w:pPr>
        <w:pBdr>
          <w:bottom w:val="single" w:sz="12" w:space="1" w:color="auto"/>
        </w:pBdr>
        <w:rPr>
          <w:b w:val="0"/>
          <w:bCs/>
          <w:lang w:val="en"/>
        </w:rPr>
      </w:pPr>
    </w:p>
    <w:p w:rsidR="00BC73F8" w:rsidRPr="00BC73F8" w:rsidRDefault="00BC73F8" w:rsidP="00BC73F8">
      <w:pPr>
        <w:pBdr>
          <w:bottom w:val="single" w:sz="12" w:space="1" w:color="auto"/>
        </w:pBdr>
        <w:rPr>
          <w:b w:val="0"/>
          <w:bCs/>
          <w:lang w:val="en"/>
        </w:rPr>
      </w:pPr>
      <w:r w:rsidRPr="00A637ED">
        <w:rPr>
          <w:bCs/>
          <w:lang w:val="en"/>
        </w:rPr>
        <w:t>FOB Point</w:t>
      </w:r>
      <w:r w:rsidRPr="00BC73F8">
        <w:rPr>
          <w:b w:val="0"/>
          <w:bCs/>
          <w:lang w:val="en"/>
        </w:rPr>
        <w:t>: Destination</w:t>
      </w:r>
    </w:p>
    <w:p w:rsidR="00BC73F8" w:rsidRPr="00BC73F8" w:rsidRDefault="00BC73F8" w:rsidP="00BC73F8">
      <w:pPr>
        <w:pBdr>
          <w:bottom w:val="single" w:sz="12" w:space="1" w:color="auto"/>
        </w:pBdr>
        <w:rPr>
          <w:b w:val="0"/>
          <w:bCs/>
          <w:lang w:val="en"/>
        </w:rPr>
      </w:pPr>
    </w:p>
    <w:p w:rsidR="00BC73F8" w:rsidRPr="00BC73F8" w:rsidRDefault="00BC73F8" w:rsidP="00BC73F8">
      <w:pPr>
        <w:pBdr>
          <w:bottom w:val="single" w:sz="12" w:space="1" w:color="auto"/>
        </w:pBdr>
        <w:rPr>
          <w:b w:val="0"/>
          <w:bCs/>
          <w:lang w:val="en"/>
        </w:rPr>
      </w:pPr>
      <w:r w:rsidRPr="00A637ED">
        <w:rPr>
          <w:bCs/>
          <w:lang w:val="en"/>
        </w:rPr>
        <w:t>Delivery Time</w:t>
      </w:r>
      <w:r w:rsidRPr="00BC73F8">
        <w:rPr>
          <w:b w:val="0"/>
          <w:bCs/>
          <w:lang w:val="en"/>
        </w:rPr>
        <w:t>:  Standard at Quote/Delivery Order - 30 days; unless otherwise specified in the Products List. DO's NTE 120 months.</w:t>
      </w:r>
    </w:p>
    <w:p w:rsidR="00BC73F8" w:rsidRPr="00BC73F8" w:rsidRDefault="00BC73F8" w:rsidP="00BC73F8">
      <w:pPr>
        <w:pBdr>
          <w:bottom w:val="single" w:sz="12" w:space="1" w:color="auto"/>
        </w:pBdr>
        <w:rPr>
          <w:b w:val="0"/>
          <w:bCs/>
          <w:lang w:val="en"/>
        </w:rPr>
      </w:pPr>
    </w:p>
    <w:p w:rsidR="00BC73F8" w:rsidRPr="00BC73F8" w:rsidRDefault="00BC73F8" w:rsidP="00BC73F8">
      <w:pPr>
        <w:pBdr>
          <w:bottom w:val="single" w:sz="12" w:space="1" w:color="auto"/>
        </w:pBdr>
        <w:rPr>
          <w:b w:val="0"/>
          <w:bCs/>
          <w:lang w:val="en"/>
        </w:rPr>
      </w:pPr>
      <w:r w:rsidRPr="00A637ED">
        <w:rPr>
          <w:bCs/>
          <w:lang w:val="en"/>
        </w:rPr>
        <w:t>Payment Terms</w:t>
      </w:r>
      <w:r w:rsidRPr="00BC73F8">
        <w:rPr>
          <w:b w:val="0"/>
          <w:bCs/>
          <w:lang w:val="en"/>
        </w:rPr>
        <w:t>: NET 30</w:t>
      </w:r>
    </w:p>
    <w:p w:rsidR="00E87D48" w:rsidRDefault="00BC73F8" w:rsidP="00E87D48">
      <w:pPr>
        <w:pBdr>
          <w:bottom w:val="single" w:sz="12" w:space="1" w:color="auto"/>
        </w:pBdr>
        <w:ind w:firstLine="720"/>
        <w:rPr>
          <w:b w:val="0"/>
          <w:bCs/>
          <w:lang w:val="en"/>
        </w:rPr>
      </w:pPr>
      <w:r w:rsidRPr="00BC73F8">
        <w:rPr>
          <w:b w:val="0"/>
          <w:bCs/>
          <w:lang w:val="en"/>
        </w:rPr>
        <w:t>•The Prompt Payment Act applies to this contract.</w:t>
      </w:r>
    </w:p>
    <w:p w:rsidR="00E87D48" w:rsidRDefault="00BC73F8" w:rsidP="00E87D48">
      <w:pPr>
        <w:pBdr>
          <w:bottom w:val="single" w:sz="12" w:space="1" w:color="auto"/>
        </w:pBdr>
        <w:ind w:firstLine="720"/>
        <w:rPr>
          <w:b w:val="0"/>
          <w:bCs/>
          <w:lang w:val="en"/>
        </w:rPr>
      </w:pPr>
      <w:r w:rsidRPr="00BC73F8">
        <w:rPr>
          <w:b w:val="0"/>
          <w:bCs/>
          <w:lang w:val="en"/>
        </w:rPr>
        <w:t xml:space="preserve">•Article G.14 FAR 52.232-40, Providing Accelerated Payments to Small Business Subcontractors (December 2013), </w:t>
      </w:r>
    </w:p>
    <w:p w:rsidR="00BC73F8" w:rsidRPr="00BC73F8" w:rsidRDefault="00E87D48" w:rsidP="00E87D48">
      <w:pPr>
        <w:pBdr>
          <w:bottom w:val="single" w:sz="12" w:space="1" w:color="auto"/>
        </w:pBdr>
        <w:ind w:firstLine="720"/>
        <w:rPr>
          <w:b w:val="0"/>
          <w:bCs/>
          <w:lang w:val="en"/>
        </w:rPr>
      </w:pPr>
      <w:r>
        <w:rPr>
          <w:b w:val="0"/>
          <w:bCs/>
          <w:lang w:val="en"/>
        </w:rPr>
        <w:t>a</w:t>
      </w:r>
      <w:r w:rsidR="00BC73F8" w:rsidRPr="00BC73F8">
        <w:rPr>
          <w:b w:val="0"/>
          <w:bCs/>
          <w:lang w:val="en"/>
        </w:rPr>
        <w:t>pplies to this contract.</w:t>
      </w:r>
    </w:p>
    <w:p w:rsidR="00BC73F8" w:rsidRPr="00BC73F8" w:rsidRDefault="00BC73F8" w:rsidP="00BC73F8">
      <w:pPr>
        <w:pBdr>
          <w:bottom w:val="single" w:sz="12" w:space="1" w:color="auto"/>
        </w:pBdr>
        <w:rPr>
          <w:b w:val="0"/>
          <w:bCs/>
          <w:lang w:val="en"/>
        </w:rPr>
      </w:pPr>
    </w:p>
    <w:p w:rsidR="00BC73F8" w:rsidRPr="00BC73F8" w:rsidRDefault="00BC73F8" w:rsidP="00BC73F8">
      <w:pPr>
        <w:pBdr>
          <w:bottom w:val="single" w:sz="12" w:space="1" w:color="auto"/>
        </w:pBdr>
        <w:rPr>
          <w:b w:val="0"/>
          <w:bCs/>
          <w:lang w:val="en"/>
        </w:rPr>
      </w:pPr>
      <w:r w:rsidRPr="00A637ED">
        <w:rPr>
          <w:bCs/>
          <w:lang w:val="en"/>
        </w:rPr>
        <w:t>Partial Delivery</w:t>
      </w:r>
      <w:r w:rsidRPr="00BC73F8">
        <w:rPr>
          <w:b w:val="0"/>
          <w:bCs/>
          <w:lang w:val="en"/>
        </w:rPr>
        <w:t>: No, unless authorized on the Delivery Order or by the Contracting Officer prior to delivery.</w:t>
      </w:r>
    </w:p>
    <w:p w:rsidR="00BC73F8" w:rsidRPr="00BC73F8" w:rsidRDefault="00BC73F8" w:rsidP="00BC73F8">
      <w:pPr>
        <w:pBdr>
          <w:bottom w:val="single" w:sz="12" w:space="1" w:color="auto"/>
        </w:pBdr>
        <w:rPr>
          <w:b w:val="0"/>
          <w:bCs/>
          <w:lang w:val="en"/>
        </w:rPr>
      </w:pPr>
    </w:p>
    <w:p w:rsidR="00BC73F8" w:rsidRDefault="00BC73F8" w:rsidP="00BC73F8">
      <w:pPr>
        <w:pBdr>
          <w:bottom w:val="single" w:sz="12" w:space="1" w:color="auto"/>
        </w:pBdr>
        <w:rPr>
          <w:b w:val="0"/>
          <w:bCs/>
          <w:lang w:val="en"/>
        </w:rPr>
      </w:pPr>
      <w:r w:rsidRPr="00A637ED">
        <w:rPr>
          <w:bCs/>
          <w:lang w:val="en"/>
        </w:rPr>
        <w:t>Minimum Order Limitation</w:t>
      </w:r>
      <w:r w:rsidRPr="00BC73F8">
        <w:rPr>
          <w:b w:val="0"/>
          <w:bCs/>
          <w:lang w:val="en"/>
        </w:rPr>
        <w:t>: $250 or less</w:t>
      </w:r>
    </w:p>
    <w:p w:rsidR="00BC73F8" w:rsidRDefault="00BC73F8" w:rsidP="00BC73F8">
      <w:pPr>
        <w:pBdr>
          <w:bottom w:val="single" w:sz="12" w:space="1" w:color="auto"/>
        </w:pBdr>
        <w:rPr>
          <w:b w:val="0"/>
          <w:lang w:val="en"/>
        </w:rPr>
      </w:pPr>
      <w:r w:rsidRPr="00A637ED">
        <w:rPr>
          <w:lang w:val="en"/>
        </w:rPr>
        <w:t>Maximum Order Limitation</w:t>
      </w:r>
      <w:r w:rsidRPr="00BC73F8">
        <w:rPr>
          <w:b w:val="0"/>
          <w:lang w:val="en"/>
        </w:rPr>
        <w:t>:   The Contractor is not obligated to honor—</w:t>
      </w:r>
    </w:p>
    <w:p w:rsidR="00BC73F8" w:rsidRDefault="00BC73F8" w:rsidP="00BC73F8">
      <w:pPr>
        <w:pBdr>
          <w:bottom w:val="single" w:sz="12" w:space="1" w:color="auto"/>
        </w:pBdr>
        <w:ind w:firstLine="720"/>
        <w:rPr>
          <w:b w:val="0"/>
          <w:lang w:val="en"/>
        </w:rPr>
      </w:pPr>
      <w:r w:rsidRPr="00BC73F8">
        <w:rPr>
          <w:b w:val="0"/>
          <w:lang w:val="en"/>
        </w:rPr>
        <w:t>(1) Any order for a single item in excess of $2 million;</w:t>
      </w:r>
    </w:p>
    <w:p w:rsidR="00BC73F8" w:rsidRDefault="00BC73F8" w:rsidP="00BC73F8">
      <w:pPr>
        <w:pBdr>
          <w:bottom w:val="single" w:sz="12" w:space="1" w:color="auto"/>
        </w:pBdr>
        <w:ind w:firstLine="720"/>
        <w:rPr>
          <w:b w:val="0"/>
          <w:lang w:val="en"/>
        </w:rPr>
      </w:pPr>
      <w:r w:rsidRPr="00BC73F8">
        <w:rPr>
          <w:b w:val="0"/>
          <w:lang w:val="en"/>
        </w:rPr>
        <w:t>(2) Any order for a combination of items in excess of $10 million;</w:t>
      </w:r>
    </w:p>
    <w:p w:rsidR="00BC73F8" w:rsidRDefault="00BC73F8" w:rsidP="00BC73F8">
      <w:pPr>
        <w:pBdr>
          <w:bottom w:val="single" w:sz="12" w:space="1" w:color="auto"/>
        </w:pBdr>
        <w:ind w:firstLine="720"/>
        <w:rPr>
          <w:b w:val="0"/>
          <w:lang w:val="en"/>
        </w:rPr>
      </w:pPr>
      <w:r w:rsidRPr="00BC73F8">
        <w:rPr>
          <w:b w:val="0"/>
          <w:lang w:val="en"/>
        </w:rPr>
        <w:t xml:space="preserve">(3) A series of orders from the same ordering office within 30 days that together call for quantities exceeding the </w:t>
      </w:r>
    </w:p>
    <w:p w:rsidR="00BC73F8" w:rsidRPr="00BC73F8" w:rsidRDefault="00BC73F8" w:rsidP="00BC73F8">
      <w:pPr>
        <w:pBdr>
          <w:bottom w:val="single" w:sz="12" w:space="1" w:color="auto"/>
        </w:pBdr>
        <w:ind w:firstLine="720"/>
        <w:rPr>
          <w:b w:val="0"/>
          <w:bCs/>
          <w:lang w:val="en"/>
        </w:rPr>
      </w:pPr>
      <w:r>
        <w:rPr>
          <w:b w:val="0"/>
          <w:lang w:val="en"/>
        </w:rPr>
        <w:t>l</w:t>
      </w:r>
      <w:r w:rsidRPr="00BC73F8">
        <w:rPr>
          <w:b w:val="0"/>
          <w:lang w:val="en"/>
        </w:rPr>
        <w:t>imitation in subparagraph (1) or (2) above.</w:t>
      </w:r>
    </w:p>
    <w:p w:rsidR="00BC73F8" w:rsidRPr="00BC73F8" w:rsidRDefault="00BC73F8" w:rsidP="00BC73F8">
      <w:pPr>
        <w:pBdr>
          <w:bottom w:val="single" w:sz="12" w:space="1" w:color="auto"/>
        </w:pBdr>
        <w:rPr>
          <w:b w:val="0"/>
          <w:bCs/>
          <w:lang w:val="en"/>
        </w:rPr>
      </w:pPr>
    </w:p>
    <w:p w:rsidR="00BC73F8" w:rsidRPr="00BC73F8" w:rsidRDefault="00BC73F8" w:rsidP="00BC73F8">
      <w:pPr>
        <w:pBdr>
          <w:bottom w:val="single" w:sz="12" w:space="1" w:color="auto"/>
        </w:pBdr>
        <w:rPr>
          <w:b w:val="0"/>
          <w:bCs/>
          <w:lang w:val="en"/>
        </w:rPr>
      </w:pPr>
      <w:r w:rsidRPr="00A637ED">
        <w:rPr>
          <w:bCs/>
          <w:lang w:val="en"/>
        </w:rPr>
        <w:t>Warranty</w:t>
      </w:r>
      <w:r w:rsidRPr="00BC73F8">
        <w:rPr>
          <w:b w:val="0"/>
          <w:bCs/>
          <w:lang w:val="en"/>
        </w:rPr>
        <w:t>: OEM provided warranty, extended warranty, customized warranty, and maintenance plans, which include software updates and security patches, are available upon request</w:t>
      </w:r>
    </w:p>
    <w:p w:rsidR="00BC73F8" w:rsidRPr="00BC73F8" w:rsidRDefault="00BC73F8" w:rsidP="00BC73F8">
      <w:pPr>
        <w:pBdr>
          <w:bottom w:val="single" w:sz="12" w:space="1" w:color="auto"/>
        </w:pBdr>
        <w:rPr>
          <w:b w:val="0"/>
          <w:bCs/>
          <w:lang w:val="en"/>
        </w:rPr>
      </w:pPr>
    </w:p>
    <w:p w:rsidR="00BC73F8" w:rsidRPr="00BC73F8" w:rsidRDefault="00BC73F8" w:rsidP="00BC73F8">
      <w:pPr>
        <w:pBdr>
          <w:bottom w:val="single" w:sz="12" w:space="1" w:color="auto"/>
        </w:pBdr>
        <w:rPr>
          <w:b w:val="0"/>
          <w:bCs/>
          <w:lang w:val="en"/>
        </w:rPr>
      </w:pPr>
      <w:r w:rsidRPr="00A637ED">
        <w:rPr>
          <w:bCs/>
          <w:lang w:val="en"/>
        </w:rPr>
        <w:t>Product Returns</w:t>
      </w:r>
      <w:r w:rsidRPr="00BC73F8">
        <w:rPr>
          <w:b w:val="0"/>
          <w:bCs/>
          <w:lang w:val="en"/>
        </w:rPr>
        <w:t>: In accordance with FAR Part 52.212-4, The Government may require repair or replacement of nonconforming supplies or re-performance of nonconforming services at no increase in contract price. The Government must excise its post-acceptance rights — (1) within a reasonable time after the defect was discovered or should have been discovered; and (2) Before any substantial change occurs in the condition of the item, unless the change is due to the defect of the item.</w:t>
      </w:r>
    </w:p>
    <w:p w:rsidR="00BC73F8" w:rsidRPr="00BC73F8" w:rsidRDefault="00BC73F8" w:rsidP="00BC73F8">
      <w:pPr>
        <w:pBdr>
          <w:bottom w:val="single" w:sz="12" w:space="1" w:color="auto"/>
        </w:pBdr>
        <w:rPr>
          <w:b w:val="0"/>
          <w:bCs/>
          <w:lang w:val="en"/>
        </w:rPr>
      </w:pPr>
    </w:p>
    <w:p w:rsidR="00BC73F8" w:rsidRPr="00BC73F8" w:rsidRDefault="00BC73F8" w:rsidP="00BC73F8">
      <w:pPr>
        <w:pBdr>
          <w:bottom w:val="single" w:sz="12" w:space="1" w:color="auto"/>
        </w:pBdr>
        <w:rPr>
          <w:b w:val="0"/>
          <w:bCs/>
          <w:lang w:val="en"/>
        </w:rPr>
      </w:pPr>
      <w:r w:rsidRPr="00A637ED">
        <w:rPr>
          <w:bCs/>
          <w:lang w:val="en"/>
        </w:rPr>
        <w:t>ENERGY STAR</w:t>
      </w:r>
      <w:r w:rsidRPr="00BC73F8">
        <w:rPr>
          <w:b w:val="0"/>
          <w:bCs/>
          <w:lang w:val="en"/>
        </w:rPr>
        <w:t xml:space="preserve"> Information is available at: </w:t>
      </w:r>
      <w:hyperlink r:id="rId18" w:history="1">
        <w:r w:rsidRPr="00E87D48">
          <w:rPr>
            <w:rStyle w:val="Hyperlink"/>
            <w:b w:val="0"/>
            <w:bCs/>
            <w:lang w:val="en"/>
          </w:rPr>
          <w:t>http://www.energystar.gov</w:t>
        </w:r>
      </w:hyperlink>
      <w:r w:rsidRPr="00BC73F8">
        <w:rPr>
          <w:b w:val="0"/>
          <w:bCs/>
          <w:lang w:val="en"/>
        </w:rPr>
        <w:t xml:space="preserve"> and </w:t>
      </w:r>
      <w:hyperlink r:id="rId19" w:history="1">
        <w:r w:rsidRPr="00E87D48">
          <w:rPr>
            <w:rStyle w:val="Hyperlink"/>
            <w:b w:val="0"/>
            <w:bCs/>
            <w:lang w:val="en"/>
          </w:rPr>
          <w:t>http://www1.eere.energy.gov</w:t>
        </w:r>
      </w:hyperlink>
      <w:r w:rsidRPr="00BC73F8">
        <w:rPr>
          <w:b w:val="0"/>
          <w:bCs/>
          <w:lang w:val="en"/>
        </w:rPr>
        <w:t>.</w:t>
      </w:r>
    </w:p>
    <w:p w:rsidR="00BC73F8" w:rsidRPr="00BC73F8" w:rsidRDefault="00BC73F8" w:rsidP="00BC73F8">
      <w:pPr>
        <w:pBdr>
          <w:bottom w:val="single" w:sz="12" w:space="1" w:color="auto"/>
        </w:pBdr>
        <w:rPr>
          <w:b w:val="0"/>
          <w:bCs/>
          <w:lang w:val="en"/>
        </w:rPr>
      </w:pPr>
    </w:p>
    <w:p w:rsidR="00BC73F8" w:rsidRPr="00BC73F8" w:rsidRDefault="00BC73F8" w:rsidP="00BC73F8">
      <w:pPr>
        <w:pBdr>
          <w:bottom w:val="single" w:sz="12" w:space="1" w:color="auto"/>
        </w:pBdr>
        <w:rPr>
          <w:b w:val="0"/>
          <w:bCs/>
          <w:lang w:val="en"/>
        </w:rPr>
      </w:pPr>
      <w:r w:rsidRPr="00A637ED">
        <w:rPr>
          <w:bCs/>
          <w:lang w:val="en"/>
        </w:rPr>
        <w:t>EPEAT</w:t>
      </w:r>
      <w:r w:rsidRPr="00BC73F8">
        <w:rPr>
          <w:b w:val="0"/>
          <w:bCs/>
          <w:lang w:val="en"/>
        </w:rPr>
        <w:t xml:space="preserve"> Information is available at: </w:t>
      </w:r>
      <w:hyperlink r:id="rId20" w:history="1">
        <w:r w:rsidRPr="00C11046">
          <w:rPr>
            <w:rStyle w:val="Hyperlink"/>
            <w:b w:val="0"/>
            <w:bCs/>
            <w:lang w:val="en"/>
          </w:rPr>
          <w:t>www.epa.gov/epeat</w:t>
        </w:r>
      </w:hyperlink>
      <w:r w:rsidRPr="00BC73F8">
        <w:rPr>
          <w:b w:val="0"/>
          <w:bCs/>
          <w:lang w:val="en"/>
        </w:rPr>
        <w:t>.</w:t>
      </w:r>
    </w:p>
    <w:p w:rsidR="00BC73F8" w:rsidRPr="00BC73F8" w:rsidRDefault="00BC73F8" w:rsidP="00BC73F8">
      <w:pPr>
        <w:pBdr>
          <w:bottom w:val="single" w:sz="12" w:space="1" w:color="auto"/>
        </w:pBdr>
        <w:rPr>
          <w:b w:val="0"/>
          <w:bCs/>
          <w:lang w:val="en"/>
        </w:rPr>
      </w:pPr>
    </w:p>
    <w:p w:rsidR="00DE5113" w:rsidRDefault="00BC73F8" w:rsidP="00BC73F8">
      <w:pPr>
        <w:pBdr>
          <w:bottom w:val="single" w:sz="12" w:space="1" w:color="auto"/>
        </w:pBdr>
        <w:rPr>
          <w:b w:val="0"/>
          <w:bCs/>
          <w:lang w:val="en"/>
        </w:rPr>
      </w:pPr>
      <w:r w:rsidRPr="00A637ED">
        <w:rPr>
          <w:bCs/>
          <w:lang w:val="en"/>
        </w:rPr>
        <w:t>Trade Agreement Act</w:t>
      </w:r>
      <w:r w:rsidRPr="00BC73F8">
        <w:rPr>
          <w:b w:val="0"/>
          <w:bCs/>
          <w:lang w:val="en"/>
        </w:rPr>
        <w:t xml:space="preserve"> (TAA) is available at: </w:t>
      </w:r>
      <w:hyperlink r:id="rId21" w:history="1">
        <w:r w:rsidRPr="001D063E">
          <w:rPr>
            <w:rStyle w:val="Hyperlink"/>
            <w:b w:val="0"/>
            <w:bCs/>
            <w:lang w:val="en"/>
          </w:rPr>
          <w:t>www.gpo.gov</w:t>
        </w:r>
      </w:hyperlink>
      <w:r w:rsidRPr="00BC73F8">
        <w:rPr>
          <w:b w:val="0"/>
          <w:bCs/>
          <w:lang w:val="en"/>
        </w:rPr>
        <w:t xml:space="preserve"> and </w:t>
      </w:r>
      <w:hyperlink r:id="rId22" w:history="1">
        <w:r w:rsidRPr="00441582">
          <w:rPr>
            <w:rStyle w:val="Hyperlink"/>
            <w:b w:val="0"/>
            <w:bCs/>
            <w:lang w:val="en"/>
          </w:rPr>
          <w:t>www.acquisition.gov</w:t>
        </w:r>
      </w:hyperlink>
    </w:p>
    <w:p w:rsidR="00BC73F8" w:rsidRDefault="00BC73F8" w:rsidP="00BC73F8">
      <w:pPr>
        <w:pBdr>
          <w:bottom w:val="single" w:sz="12" w:space="1" w:color="auto"/>
        </w:pBdr>
        <w:rPr>
          <w:b w:val="0"/>
          <w:lang w:val="en"/>
        </w:rPr>
      </w:pPr>
    </w:p>
    <w:p w:rsidR="0089338E" w:rsidRDefault="0089338E" w:rsidP="00DE5113">
      <w:pPr>
        <w:pBdr>
          <w:bottom w:val="single" w:sz="12" w:space="1" w:color="auto"/>
        </w:pBdr>
        <w:rPr>
          <w:b w:val="0"/>
          <w:bCs/>
          <w:lang w:val="en"/>
        </w:rPr>
      </w:pPr>
      <w:r w:rsidRPr="00C57DC3">
        <w:rPr>
          <w:b w:val="0"/>
          <w:bCs/>
          <w:lang w:val="en"/>
        </w:rPr>
        <w:t>Adobe Acrobat is required to view PDF content. If you are unable to view PDF content, please visit Adobe's website at </w:t>
      </w:r>
      <w:hyperlink r:id="rId23" w:history="1">
        <w:r w:rsidRPr="00C57DC3">
          <w:rPr>
            <w:rStyle w:val="Hyperlink"/>
            <w:b w:val="0"/>
            <w:bCs/>
            <w:lang w:val="en"/>
          </w:rPr>
          <w:t>http://get.adobe.com/reader/</w:t>
        </w:r>
      </w:hyperlink>
      <w:r w:rsidRPr="00C57DC3">
        <w:rPr>
          <w:b w:val="0"/>
          <w:bCs/>
          <w:lang w:val="en"/>
        </w:rPr>
        <w:t xml:space="preserve"> for a free download of Abode Reader.</w:t>
      </w:r>
    </w:p>
    <w:p w:rsidR="0089338E" w:rsidRPr="00C57DC3" w:rsidRDefault="0089338E" w:rsidP="00DE5113">
      <w:pPr>
        <w:pBdr>
          <w:bottom w:val="single" w:sz="12" w:space="1" w:color="auto"/>
        </w:pBdr>
        <w:rPr>
          <w:b w:val="0"/>
          <w:lang w:val="en"/>
        </w:rPr>
      </w:pPr>
    </w:p>
    <w:p w:rsidR="00DE5113" w:rsidRPr="00C57DC3" w:rsidRDefault="00DE5113" w:rsidP="00DE5113">
      <w:pPr>
        <w:rPr>
          <w:b w:val="0"/>
          <w:lang w:val="en"/>
        </w:rPr>
      </w:pPr>
    </w:p>
    <w:p w:rsidR="00DE5113" w:rsidRPr="00C57DC3" w:rsidRDefault="00DE5113" w:rsidP="00DE5113">
      <w:pPr>
        <w:jc w:val="center"/>
        <w:rPr>
          <w:b w:val="0"/>
          <w:bCs/>
          <w:u w:val="single"/>
          <w:lang w:val="en"/>
        </w:rPr>
      </w:pPr>
      <w:r w:rsidRPr="00C57DC3">
        <w:rPr>
          <w:b w:val="0"/>
          <w:bCs/>
          <w:lang w:val="en"/>
        </w:rPr>
        <w:t>If you are</w:t>
      </w:r>
      <w:r w:rsidR="00362D77" w:rsidRPr="00C57DC3">
        <w:rPr>
          <w:b w:val="0"/>
          <w:bCs/>
          <w:lang w:val="en"/>
        </w:rPr>
        <w:t xml:space="preserve"> a vendor and are</w:t>
      </w:r>
      <w:r w:rsidRPr="00C57DC3">
        <w:rPr>
          <w:b w:val="0"/>
          <w:bCs/>
          <w:lang w:val="en"/>
        </w:rPr>
        <w:t xml:space="preserve"> interested in adding your products to our catalog please </w:t>
      </w:r>
      <w:hyperlink r:id="rId24" w:history="1">
        <w:r w:rsidRPr="00C57DC3">
          <w:rPr>
            <w:rStyle w:val="Hyperlink"/>
            <w:b w:val="0"/>
            <w:bCs/>
            <w:lang w:val="en"/>
          </w:rPr>
          <w:t>contact MCC</w:t>
        </w:r>
      </w:hyperlink>
      <w:r w:rsidRPr="00C57DC3">
        <w:rPr>
          <w:b w:val="0"/>
          <w:bCs/>
          <w:u w:val="single"/>
          <w:lang w:val="en"/>
        </w:rPr>
        <w:t>.</w:t>
      </w:r>
    </w:p>
    <w:p w:rsidR="00DE5113" w:rsidRPr="00C57DC3" w:rsidRDefault="00DE5113" w:rsidP="00DE5113">
      <w:pPr>
        <w:pBdr>
          <w:bottom w:val="single" w:sz="12" w:space="1" w:color="auto"/>
        </w:pBdr>
        <w:jc w:val="center"/>
        <w:rPr>
          <w:b w:val="0"/>
          <w:bCs/>
          <w:u w:val="single"/>
          <w:lang w:val="en"/>
        </w:rPr>
      </w:pPr>
    </w:p>
    <w:p w:rsidR="00DE5113" w:rsidRPr="00C57DC3" w:rsidRDefault="00DE5113" w:rsidP="00DE5113">
      <w:pPr>
        <w:rPr>
          <w:b w:val="0"/>
          <w:bCs/>
          <w:u w:val="single"/>
          <w:lang w:val="en"/>
        </w:rPr>
      </w:pPr>
    </w:p>
    <w:p w:rsidR="00B5579A" w:rsidRPr="008C50CE" w:rsidRDefault="0095145B" w:rsidP="008C50CE">
      <w:pPr>
        <w:jc w:val="center"/>
        <w:rPr>
          <w:b w:val="0"/>
          <w:lang w:val="en"/>
        </w:rPr>
      </w:pPr>
      <w:r w:rsidRPr="00C57DC3">
        <w:rPr>
          <w:b w:val="0"/>
          <w:lang w:val="en"/>
        </w:rPr>
        <w:t>"We do more than satellite communications"</w:t>
      </w:r>
    </w:p>
    <w:p w:rsidR="00B5579A" w:rsidRDefault="00B5579A" w:rsidP="00F84E29">
      <w:pPr>
        <w:rPr>
          <w:b w:val="0"/>
        </w:rPr>
      </w:pPr>
    </w:p>
    <w:p w:rsidR="00274666" w:rsidRDefault="00924505" w:rsidP="008C50CE">
      <w:pPr>
        <w:jc w:val="center"/>
        <w:rPr>
          <w:rStyle w:val="Hyperlink"/>
          <w:b w:val="0"/>
          <w:lang w:val="en"/>
        </w:rPr>
      </w:pPr>
      <w:hyperlink r:id="rId25" w:history="1">
        <w:r w:rsidR="00274666" w:rsidRPr="00C57DC3">
          <w:rPr>
            <w:rStyle w:val="Hyperlink"/>
            <w:b w:val="0"/>
            <w:lang w:val="en"/>
          </w:rPr>
          <w:t>www.marshallcomm.com</w:t>
        </w:r>
      </w:hyperlink>
    </w:p>
    <w:p w:rsidR="008C50CE" w:rsidRPr="00C57DC3" w:rsidRDefault="008C50CE" w:rsidP="008C50CE">
      <w:pPr>
        <w:jc w:val="center"/>
        <w:rPr>
          <w:b w:val="0"/>
          <w:lang w:val="en"/>
        </w:rPr>
      </w:pPr>
    </w:p>
    <w:p w:rsidR="00274666" w:rsidRPr="00C57DC3" w:rsidRDefault="008C50CE" w:rsidP="00274666">
      <w:pPr>
        <w:pStyle w:val="Footer"/>
        <w:rPr>
          <w:b w:val="0"/>
        </w:rPr>
      </w:pPr>
      <w:r>
        <w:rPr>
          <w:b w:val="0"/>
          <w:lang w:val="en"/>
        </w:rPr>
        <w:t>© 2017</w:t>
      </w:r>
      <w:r w:rsidR="00274666" w:rsidRPr="00C57DC3">
        <w:rPr>
          <w:b w:val="0"/>
          <w:lang w:val="en"/>
        </w:rPr>
        <w:t xml:space="preserve"> by Marshall Communications Corporation. All rights reserved.</w:t>
      </w:r>
    </w:p>
    <w:sectPr w:rsidR="00274666" w:rsidRPr="00C57DC3" w:rsidSect="00F84E29">
      <w:headerReference w:type="first" r:id="rId2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505" w:rsidRDefault="00924505" w:rsidP="00274666">
      <w:r>
        <w:separator/>
      </w:r>
    </w:p>
  </w:endnote>
  <w:endnote w:type="continuationSeparator" w:id="0">
    <w:p w:rsidR="00924505" w:rsidRDefault="00924505" w:rsidP="0027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505" w:rsidRDefault="00924505" w:rsidP="00274666">
      <w:r>
        <w:separator/>
      </w:r>
    </w:p>
  </w:footnote>
  <w:footnote w:type="continuationSeparator" w:id="0">
    <w:p w:rsidR="00924505" w:rsidRDefault="00924505" w:rsidP="0027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24" w:rsidRDefault="008C50CE" w:rsidP="008C50CE">
    <w:pPr>
      <w:pStyle w:val="Header"/>
      <w:jc w:val="center"/>
    </w:pPr>
    <w:r>
      <w:rPr>
        <w:noProof/>
      </w:rPr>
      <w:drawing>
        <wp:inline distT="0" distB="0" distL="0" distR="0">
          <wp:extent cx="1733333" cy="50476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transparent colored letters.png"/>
                  <pic:cNvPicPr/>
                </pic:nvPicPr>
                <pic:blipFill>
                  <a:blip r:embed="rId1">
                    <a:extLst>
                      <a:ext uri="{28A0092B-C50C-407E-A947-70E740481C1C}">
                        <a14:useLocalDpi xmlns:a14="http://schemas.microsoft.com/office/drawing/2010/main" val="0"/>
                      </a:ext>
                    </a:extLst>
                  </a:blip>
                  <a:stretch>
                    <a:fillRect/>
                  </a:stretch>
                </pic:blipFill>
                <pic:spPr>
                  <a:xfrm>
                    <a:off x="0" y="0"/>
                    <a:ext cx="1733333" cy="50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1B9"/>
    <w:multiLevelType w:val="multilevel"/>
    <w:tmpl w:val="7FD8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37655"/>
    <w:multiLevelType w:val="multilevel"/>
    <w:tmpl w:val="E3F6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67312"/>
    <w:multiLevelType w:val="multilevel"/>
    <w:tmpl w:val="B5B6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B5839"/>
    <w:multiLevelType w:val="multilevel"/>
    <w:tmpl w:val="9A8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760A6"/>
    <w:multiLevelType w:val="multilevel"/>
    <w:tmpl w:val="F9D0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56A69"/>
    <w:multiLevelType w:val="multilevel"/>
    <w:tmpl w:val="F642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33192"/>
    <w:multiLevelType w:val="multilevel"/>
    <w:tmpl w:val="DB1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74266"/>
    <w:multiLevelType w:val="multilevel"/>
    <w:tmpl w:val="FB6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6406DF"/>
    <w:multiLevelType w:val="multilevel"/>
    <w:tmpl w:val="A3AC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7"/>
  </w:num>
  <w:num w:numId="5">
    <w:abstractNumId w:val="6"/>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02C"/>
    <w:rsid w:val="00053BCD"/>
    <w:rsid w:val="000F68AD"/>
    <w:rsid w:val="00122BAA"/>
    <w:rsid w:val="0013318D"/>
    <w:rsid w:val="00172535"/>
    <w:rsid w:val="00183F21"/>
    <w:rsid w:val="001D063E"/>
    <w:rsid w:val="001D0DD0"/>
    <w:rsid w:val="001D140B"/>
    <w:rsid w:val="001D62D1"/>
    <w:rsid w:val="0026235F"/>
    <w:rsid w:val="00267EDC"/>
    <w:rsid w:val="00274666"/>
    <w:rsid w:val="0028169F"/>
    <w:rsid w:val="002C62CD"/>
    <w:rsid w:val="002E74E9"/>
    <w:rsid w:val="003162AC"/>
    <w:rsid w:val="003227A4"/>
    <w:rsid w:val="00362D77"/>
    <w:rsid w:val="003C488B"/>
    <w:rsid w:val="004B53B8"/>
    <w:rsid w:val="00532F0B"/>
    <w:rsid w:val="005437D0"/>
    <w:rsid w:val="005D2A4B"/>
    <w:rsid w:val="005D7312"/>
    <w:rsid w:val="00630DF1"/>
    <w:rsid w:val="006728F2"/>
    <w:rsid w:val="006E3C29"/>
    <w:rsid w:val="00736FBB"/>
    <w:rsid w:val="007D5F24"/>
    <w:rsid w:val="0089338E"/>
    <w:rsid w:val="008C50CE"/>
    <w:rsid w:val="008C72F5"/>
    <w:rsid w:val="008D34C9"/>
    <w:rsid w:val="008F45E1"/>
    <w:rsid w:val="008F699D"/>
    <w:rsid w:val="00924505"/>
    <w:rsid w:val="009325E6"/>
    <w:rsid w:val="0095145B"/>
    <w:rsid w:val="009B091A"/>
    <w:rsid w:val="009E4140"/>
    <w:rsid w:val="00A31804"/>
    <w:rsid w:val="00A42BA2"/>
    <w:rsid w:val="00A637ED"/>
    <w:rsid w:val="00AF4BAA"/>
    <w:rsid w:val="00B14343"/>
    <w:rsid w:val="00B5472F"/>
    <w:rsid w:val="00B5579A"/>
    <w:rsid w:val="00B7400D"/>
    <w:rsid w:val="00BC73F8"/>
    <w:rsid w:val="00BD47DF"/>
    <w:rsid w:val="00BE0760"/>
    <w:rsid w:val="00BE25B3"/>
    <w:rsid w:val="00C11046"/>
    <w:rsid w:val="00C279BF"/>
    <w:rsid w:val="00C57DC3"/>
    <w:rsid w:val="00C90A0C"/>
    <w:rsid w:val="00D45EC6"/>
    <w:rsid w:val="00D53028"/>
    <w:rsid w:val="00DA226E"/>
    <w:rsid w:val="00DA3114"/>
    <w:rsid w:val="00DC218C"/>
    <w:rsid w:val="00DE5113"/>
    <w:rsid w:val="00E00E56"/>
    <w:rsid w:val="00E44C47"/>
    <w:rsid w:val="00E87D48"/>
    <w:rsid w:val="00F2502C"/>
    <w:rsid w:val="00F34571"/>
    <w:rsid w:val="00F645FA"/>
    <w:rsid w:val="00F72E8A"/>
    <w:rsid w:val="00F84E29"/>
    <w:rsid w:val="00FB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FA75"/>
  <w15:docId w15:val="{05DB6B61-CD87-468C-BDA9-F0DAF43D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9BF"/>
    <w:pPr>
      <w:spacing w:after="0" w:line="240" w:lineRule="auto"/>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71"/>
    <w:rPr>
      <w:rFonts w:ascii="Tahoma" w:hAnsi="Tahoma" w:cs="Tahoma"/>
      <w:sz w:val="16"/>
      <w:szCs w:val="16"/>
    </w:rPr>
  </w:style>
  <w:style w:type="character" w:customStyle="1" w:styleId="BalloonTextChar">
    <w:name w:val="Balloon Text Char"/>
    <w:basedOn w:val="DefaultParagraphFont"/>
    <w:link w:val="BalloonText"/>
    <w:uiPriority w:val="99"/>
    <w:semiHidden/>
    <w:rsid w:val="00F34571"/>
    <w:rPr>
      <w:rFonts w:ascii="Tahoma" w:hAnsi="Tahoma" w:cs="Tahoma"/>
      <w:b/>
      <w:sz w:val="16"/>
      <w:szCs w:val="16"/>
    </w:rPr>
  </w:style>
  <w:style w:type="table" w:styleId="TableGrid">
    <w:name w:val="Table Grid"/>
    <w:basedOn w:val="TableNormal"/>
    <w:uiPriority w:val="59"/>
    <w:rsid w:val="00F3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571"/>
    <w:rPr>
      <w:color w:val="0000FF" w:themeColor="hyperlink"/>
      <w:u w:val="single"/>
    </w:rPr>
  </w:style>
  <w:style w:type="paragraph" w:styleId="Header">
    <w:name w:val="header"/>
    <w:basedOn w:val="Normal"/>
    <w:link w:val="HeaderChar"/>
    <w:uiPriority w:val="99"/>
    <w:unhideWhenUsed/>
    <w:rsid w:val="00274666"/>
    <w:pPr>
      <w:tabs>
        <w:tab w:val="center" w:pos="4680"/>
        <w:tab w:val="right" w:pos="9360"/>
      </w:tabs>
    </w:pPr>
  </w:style>
  <w:style w:type="character" w:customStyle="1" w:styleId="HeaderChar">
    <w:name w:val="Header Char"/>
    <w:basedOn w:val="DefaultParagraphFont"/>
    <w:link w:val="Header"/>
    <w:uiPriority w:val="99"/>
    <w:rsid w:val="00274666"/>
    <w:rPr>
      <w:rFonts w:ascii="Times New Roman" w:hAnsi="Times New Roman" w:cs="Times New Roman"/>
      <w:b/>
      <w:sz w:val="20"/>
      <w:szCs w:val="20"/>
    </w:rPr>
  </w:style>
  <w:style w:type="paragraph" w:styleId="Footer">
    <w:name w:val="footer"/>
    <w:basedOn w:val="Normal"/>
    <w:link w:val="FooterChar"/>
    <w:uiPriority w:val="99"/>
    <w:unhideWhenUsed/>
    <w:rsid w:val="00274666"/>
    <w:pPr>
      <w:tabs>
        <w:tab w:val="center" w:pos="4680"/>
        <w:tab w:val="right" w:pos="9360"/>
      </w:tabs>
    </w:pPr>
  </w:style>
  <w:style w:type="character" w:customStyle="1" w:styleId="FooterChar">
    <w:name w:val="Footer Char"/>
    <w:basedOn w:val="DefaultParagraphFont"/>
    <w:link w:val="Footer"/>
    <w:uiPriority w:val="99"/>
    <w:rsid w:val="00274666"/>
    <w:rPr>
      <w:rFonts w:ascii="Times New Roman" w:hAnsi="Times New Roman" w:cs="Times New Roman"/>
      <w:b/>
      <w:sz w:val="20"/>
      <w:szCs w:val="20"/>
    </w:rPr>
  </w:style>
  <w:style w:type="character" w:styleId="FollowedHyperlink">
    <w:name w:val="FollowedHyperlink"/>
    <w:basedOn w:val="DefaultParagraphFont"/>
    <w:uiPriority w:val="99"/>
    <w:semiHidden/>
    <w:unhideWhenUsed/>
    <w:rsid w:val="00E44C47"/>
    <w:rPr>
      <w:color w:val="800080" w:themeColor="followedHyperlink"/>
      <w:u w:val="single"/>
    </w:rPr>
  </w:style>
  <w:style w:type="paragraph" w:styleId="NoSpacing">
    <w:name w:val="No Spacing"/>
    <w:uiPriority w:val="1"/>
    <w:qFormat/>
    <w:rsid w:val="0013318D"/>
    <w:pPr>
      <w:spacing w:after="0" w:line="240" w:lineRule="auto"/>
    </w:pPr>
    <w:rPr>
      <w:rFonts w:ascii="Times New Roman" w:hAnsi="Times New Roman" w:cs="Times New Roman"/>
      <w:b/>
      <w:sz w:val="20"/>
      <w:szCs w:val="20"/>
    </w:rPr>
  </w:style>
  <w:style w:type="paragraph" w:styleId="ListParagraph">
    <w:name w:val="List Paragraph"/>
    <w:basedOn w:val="Normal"/>
    <w:uiPriority w:val="34"/>
    <w:qFormat/>
    <w:rsid w:val="0089338E"/>
    <w:pPr>
      <w:ind w:left="720"/>
      <w:contextualSpacing/>
    </w:pPr>
  </w:style>
  <w:style w:type="character" w:styleId="UnresolvedMention">
    <w:name w:val="Unresolved Mention"/>
    <w:basedOn w:val="DefaultParagraphFont"/>
    <w:uiPriority w:val="99"/>
    <w:semiHidden/>
    <w:unhideWhenUsed/>
    <w:rsid w:val="00AF4B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2457">
      <w:bodyDiv w:val="1"/>
      <w:marLeft w:val="0"/>
      <w:marRight w:val="0"/>
      <w:marTop w:val="0"/>
      <w:marBottom w:val="15"/>
      <w:divBdr>
        <w:top w:val="none" w:sz="0" w:space="0" w:color="auto"/>
        <w:left w:val="none" w:sz="0" w:space="0" w:color="auto"/>
        <w:bottom w:val="none" w:sz="0" w:space="0" w:color="auto"/>
        <w:right w:val="none" w:sz="0" w:space="0" w:color="auto"/>
      </w:divBdr>
      <w:divsChild>
        <w:div w:id="1096248436">
          <w:marLeft w:val="0"/>
          <w:marRight w:val="0"/>
          <w:marTop w:val="0"/>
          <w:marBottom w:val="0"/>
          <w:divBdr>
            <w:top w:val="none" w:sz="0" w:space="0" w:color="auto"/>
            <w:left w:val="none" w:sz="0" w:space="0" w:color="auto"/>
            <w:bottom w:val="none" w:sz="0" w:space="0" w:color="auto"/>
            <w:right w:val="none" w:sz="0" w:space="0" w:color="auto"/>
          </w:divBdr>
        </w:div>
        <w:div w:id="1420323009">
          <w:marLeft w:val="0"/>
          <w:marRight w:val="0"/>
          <w:marTop w:val="0"/>
          <w:marBottom w:val="0"/>
          <w:divBdr>
            <w:top w:val="none" w:sz="0" w:space="0" w:color="auto"/>
            <w:left w:val="none" w:sz="0" w:space="0" w:color="auto"/>
            <w:bottom w:val="none" w:sz="0" w:space="0" w:color="auto"/>
            <w:right w:val="none" w:sz="0" w:space="0" w:color="auto"/>
          </w:divBdr>
        </w:div>
        <w:div w:id="1553421839">
          <w:marLeft w:val="0"/>
          <w:marRight w:val="0"/>
          <w:marTop w:val="0"/>
          <w:marBottom w:val="0"/>
          <w:divBdr>
            <w:top w:val="none" w:sz="0" w:space="0" w:color="auto"/>
            <w:left w:val="none" w:sz="0" w:space="0" w:color="auto"/>
            <w:bottom w:val="none" w:sz="0" w:space="0" w:color="auto"/>
            <w:right w:val="none" w:sz="0" w:space="0" w:color="auto"/>
          </w:divBdr>
        </w:div>
        <w:div w:id="356663694">
          <w:marLeft w:val="0"/>
          <w:marRight w:val="0"/>
          <w:marTop w:val="0"/>
          <w:marBottom w:val="0"/>
          <w:divBdr>
            <w:top w:val="none" w:sz="0" w:space="0" w:color="auto"/>
            <w:left w:val="none" w:sz="0" w:space="0" w:color="auto"/>
            <w:bottom w:val="none" w:sz="0" w:space="0" w:color="auto"/>
            <w:right w:val="none" w:sz="0" w:space="0" w:color="auto"/>
          </w:divBdr>
        </w:div>
      </w:divsChild>
    </w:div>
    <w:div w:id="59980489">
      <w:bodyDiv w:val="1"/>
      <w:marLeft w:val="0"/>
      <w:marRight w:val="0"/>
      <w:marTop w:val="0"/>
      <w:marBottom w:val="15"/>
      <w:divBdr>
        <w:top w:val="none" w:sz="0" w:space="0" w:color="auto"/>
        <w:left w:val="none" w:sz="0" w:space="0" w:color="auto"/>
        <w:bottom w:val="none" w:sz="0" w:space="0" w:color="auto"/>
        <w:right w:val="none" w:sz="0" w:space="0" w:color="auto"/>
      </w:divBdr>
      <w:divsChild>
        <w:div w:id="2048987033">
          <w:marLeft w:val="0"/>
          <w:marRight w:val="0"/>
          <w:marTop w:val="0"/>
          <w:marBottom w:val="0"/>
          <w:divBdr>
            <w:top w:val="none" w:sz="0" w:space="0" w:color="auto"/>
            <w:left w:val="none" w:sz="0" w:space="0" w:color="auto"/>
            <w:bottom w:val="none" w:sz="0" w:space="0" w:color="auto"/>
            <w:right w:val="none" w:sz="0" w:space="0" w:color="auto"/>
          </w:divBdr>
        </w:div>
        <w:div w:id="1900750766">
          <w:marLeft w:val="0"/>
          <w:marRight w:val="0"/>
          <w:marTop w:val="0"/>
          <w:marBottom w:val="0"/>
          <w:divBdr>
            <w:top w:val="none" w:sz="0" w:space="0" w:color="auto"/>
            <w:left w:val="none" w:sz="0" w:space="0" w:color="auto"/>
            <w:bottom w:val="none" w:sz="0" w:space="0" w:color="auto"/>
            <w:right w:val="none" w:sz="0" w:space="0" w:color="auto"/>
          </w:divBdr>
        </w:div>
        <w:div w:id="1070152841">
          <w:marLeft w:val="0"/>
          <w:marRight w:val="0"/>
          <w:marTop w:val="0"/>
          <w:marBottom w:val="0"/>
          <w:divBdr>
            <w:top w:val="none" w:sz="0" w:space="0" w:color="auto"/>
            <w:left w:val="none" w:sz="0" w:space="0" w:color="auto"/>
            <w:bottom w:val="none" w:sz="0" w:space="0" w:color="auto"/>
            <w:right w:val="none" w:sz="0" w:space="0" w:color="auto"/>
          </w:divBdr>
        </w:div>
        <w:div w:id="1172329066">
          <w:marLeft w:val="0"/>
          <w:marRight w:val="0"/>
          <w:marTop w:val="0"/>
          <w:marBottom w:val="0"/>
          <w:divBdr>
            <w:top w:val="none" w:sz="0" w:space="0" w:color="auto"/>
            <w:left w:val="none" w:sz="0" w:space="0" w:color="auto"/>
            <w:bottom w:val="none" w:sz="0" w:space="0" w:color="auto"/>
            <w:right w:val="none" w:sz="0" w:space="0" w:color="auto"/>
          </w:divBdr>
        </w:div>
        <w:div w:id="1280407368">
          <w:marLeft w:val="0"/>
          <w:marRight w:val="0"/>
          <w:marTop w:val="0"/>
          <w:marBottom w:val="0"/>
          <w:divBdr>
            <w:top w:val="none" w:sz="0" w:space="0" w:color="auto"/>
            <w:left w:val="none" w:sz="0" w:space="0" w:color="auto"/>
            <w:bottom w:val="none" w:sz="0" w:space="0" w:color="auto"/>
            <w:right w:val="none" w:sz="0" w:space="0" w:color="auto"/>
          </w:divBdr>
        </w:div>
        <w:div w:id="736392963">
          <w:marLeft w:val="0"/>
          <w:marRight w:val="0"/>
          <w:marTop w:val="0"/>
          <w:marBottom w:val="0"/>
          <w:divBdr>
            <w:top w:val="none" w:sz="0" w:space="0" w:color="auto"/>
            <w:left w:val="none" w:sz="0" w:space="0" w:color="auto"/>
            <w:bottom w:val="none" w:sz="0" w:space="0" w:color="auto"/>
            <w:right w:val="none" w:sz="0" w:space="0" w:color="auto"/>
          </w:divBdr>
        </w:div>
        <w:div w:id="1449279526">
          <w:marLeft w:val="0"/>
          <w:marRight w:val="0"/>
          <w:marTop w:val="0"/>
          <w:marBottom w:val="0"/>
          <w:divBdr>
            <w:top w:val="none" w:sz="0" w:space="0" w:color="auto"/>
            <w:left w:val="none" w:sz="0" w:space="0" w:color="auto"/>
            <w:bottom w:val="none" w:sz="0" w:space="0" w:color="auto"/>
            <w:right w:val="none" w:sz="0" w:space="0" w:color="auto"/>
          </w:divBdr>
        </w:div>
        <w:div w:id="291323725">
          <w:marLeft w:val="0"/>
          <w:marRight w:val="0"/>
          <w:marTop w:val="0"/>
          <w:marBottom w:val="0"/>
          <w:divBdr>
            <w:top w:val="none" w:sz="0" w:space="0" w:color="auto"/>
            <w:left w:val="none" w:sz="0" w:space="0" w:color="auto"/>
            <w:bottom w:val="none" w:sz="0" w:space="0" w:color="auto"/>
            <w:right w:val="none" w:sz="0" w:space="0" w:color="auto"/>
          </w:divBdr>
        </w:div>
        <w:div w:id="201138927">
          <w:marLeft w:val="0"/>
          <w:marRight w:val="0"/>
          <w:marTop w:val="0"/>
          <w:marBottom w:val="0"/>
          <w:divBdr>
            <w:top w:val="none" w:sz="0" w:space="0" w:color="auto"/>
            <w:left w:val="none" w:sz="0" w:space="0" w:color="auto"/>
            <w:bottom w:val="none" w:sz="0" w:space="0" w:color="auto"/>
            <w:right w:val="none" w:sz="0" w:space="0" w:color="auto"/>
          </w:divBdr>
        </w:div>
        <w:div w:id="985089917">
          <w:marLeft w:val="0"/>
          <w:marRight w:val="0"/>
          <w:marTop w:val="0"/>
          <w:marBottom w:val="0"/>
          <w:divBdr>
            <w:top w:val="none" w:sz="0" w:space="0" w:color="auto"/>
            <w:left w:val="none" w:sz="0" w:space="0" w:color="auto"/>
            <w:bottom w:val="none" w:sz="0" w:space="0" w:color="auto"/>
            <w:right w:val="none" w:sz="0" w:space="0" w:color="auto"/>
          </w:divBdr>
        </w:div>
        <w:div w:id="457649348">
          <w:marLeft w:val="0"/>
          <w:marRight w:val="0"/>
          <w:marTop w:val="0"/>
          <w:marBottom w:val="0"/>
          <w:divBdr>
            <w:top w:val="none" w:sz="0" w:space="0" w:color="auto"/>
            <w:left w:val="none" w:sz="0" w:space="0" w:color="auto"/>
            <w:bottom w:val="none" w:sz="0" w:space="0" w:color="auto"/>
            <w:right w:val="none" w:sz="0" w:space="0" w:color="auto"/>
          </w:divBdr>
        </w:div>
      </w:divsChild>
    </w:div>
    <w:div w:id="245506000">
      <w:bodyDiv w:val="1"/>
      <w:marLeft w:val="0"/>
      <w:marRight w:val="0"/>
      <w:marTop w:val="0"/>
      <w:marBottom w:val="15"/>
      <w:divBdr>
        <w:top w:val="none" w:sz="0" w:space="0" w:color="auto"/>
        <w:left w:val="none" w:sz="0" w:space="0" w:color="auto"/>
        <w:bottom w:val="none" w:sz="0" w:space="0" w:color="auto"/>
        <w:right w:val="none" w:sz="0" w:space="0" w:color="auto"/>
      </w:divBdr>
      <w:divsChild>
        <w:div w:id="992178356">
          <w:marLeft w:val="0"/>
          <w:marRight w:val="0"/>
          <w:marTop w:val="0"/>
          <w:marBottom w:val="0"/>
          <w:divBdr>
            <w:top w:val="none" w:sz="0" w:space="0" w:color="auto"/>
            <w:left w:val="none" w:sz="0" w:space="0" w:color="auto"/>
            <w:bottom w:val="none" w:sz="0" w:space="0" w:color="auto"/>
            <w:right w:val="none" w:sz="0" w:space="0" w:color="auto"/>
          </w:divBdr>
        </w:div>
        <w:div w:id="1204831934">
          <w:marLeft w:val="0"/>
          <w:marRight w:val="0"/>
          <w:marTop w:val="0"/>
          <w:marBottom w:val="0"/>
          <w:divBdr>
            <w:top w:val="none" w:sz="0" w:space="0" w:color="auto"/>
            <w:left w:val="none" w:sz="0" w:space="0" w:color="auto"/>
            <w:bottom w:val="none" w:sz="0" w:space="0" w:color="auto"/>
            <w:right w:val="none" w:sz="0" w:space="0" w:color="auto"/>
          </w:divBdr>
        </w:div>
        <w:div w:id="2062633655">
          <w:marLeft w:val="0"/>
          <w:marRight w:val="0"/>
          <w:marTop w:val="0"/>
          <w:marBottom w:val="0"/>
          <w:divBdr>
            <w:top w:val="none" w:sz="0" w:space="0" w:color="auto"/>
            <w:left w:val="none" w:sz="0" w:space="0" w:color="auto"/>
            <w:bottom w:val="none" w:sz="0" w:space="0" w:color="auto"/>
            <w:right w:val="none" w:sz="0" w:space="0" w:color="auto"/>
          </w:divBdr>
        </w:div>
        <w:div w:id="1783843145">
          <w:marLeft w:val="0"/>
          <w:marRight w:val="0"/>
          <w:marTop w:val="0"/>
          <w:marBottom w:val="0"/>
          <w:divBdr>
            <w:top w:val="none" w:sz="0" w:space="0" w:color="auto"/>
            <w:left w:val="none" w:sz="0" w:space="0" w:color="auto"/>
            <w:bottom w:val="none" w:sz="0" w:space="0" w:color="auto"/>
            <w:right w:val="none" w:sz="0" w:space="0" w:color="auto"/>
          </w:divBdr>
        </w:div>
        <w:div w:id="138153336">
          <w:marLeft w:val="0"/>
          <w:marRight w:val="0"/>
          <w:marTop w:val="0"/>
          <w:marBottom w:val="0"/>
          <w:divBdr>
            <w:top w:val="none" w:sz="0" w:space="0" w:color="auto"/>
            <w:left w:val="none" w:sz="0" w:space="0" w:color="auto"/>
            <w:bottom w:val="none" w:sz="0" w:space="0" w:color="auto"/>
            <w:right w:val="none" w:sz="0" w:space="0" w:color="auto"/>
          </w:divBdr>
        </w:div>
        <w:div w:id="897977455">
          <w:marLeft w:val="0"/>
          <w:marRight w:val="0"/>
          <w:marTop w:val="0"/>
          <w:marBottom w:val="0"/>
          <w:divBdr>
            <w:top w:val="none" w:sz="0" w:space="0" w:color="auto"/>
            <w:left w:val="none" w:sz="0" w:space="0" w:color="auto"/>
            <w:bottom w:val="none" w:sz="0" w:space="0" w:color="auto"/>
            <w:right w:val="none" w:sz="0" w:space="0" w:color="auto"/>
          </w:divBdr>
        </w:div>
        <w:div w:id="327366284">
          <w:marLeft w:val="0"/>
          <w:marRight w:val="0"/>
          <w:marTop w:val="0"/>
          <w:marBottom w:val="0"/>
          <w:divBdr>
            <w:top w:val="none" w:sz="0" w:space="0" w:color="auto"/>
            <w:left w:val="none" w:sz="0" w:space="0" w:color="auto"/>
            <w:bottom w:val="none" w:sz="0" w:space="0" w:color="auto"/>
            <w:right w:val="none" w:sz="0" w:space="0" w:color="auto"/>
          </w:divBdr>
        </w:div>
        <w:div w:id="858814475">
          <w:marLeft w:val="0"/>
          <w:marRight w:val="0"/>
          <w:marTop w:val="0"/>
          <w:marBottom w:val="0"/>
          <w:divBdr>
            <w:top w:val="none" w:sz="0" w:space="0" w:color="auto"/>
            <w:left w:val="none" w:sz="0" w:space="0" w:color="auto"/>
            <w:bottom w:val="none" w:sz="0" w:space="0" w:color="auto"/>
            <w:right w:val="none" w:sz="0" w:space="0" w:color="auto"/>
          </w:divBdr>
        </w:div>
        <w:div w:id="1833258203">
          <w:marLeft w:val="0"/>
          <w:marRight w:val="0"/>
          <w:marTop w:val="0"/>
          <w:marBottom w:val="0"/>
          <w:divBdr>
            <w:top w:val="none" w:sz="0" w:space="0" w:color="auto"/>
            <w:left w:val="none" w:sz="0" w:space="0" w:color="auto"/>
            <w:bottom w:val="none" w:sz="0" w:space="0" w:color="auto"/>
            <w:right w:val="none" w:sz="0" w:space="0" w:color="auto"/>
          </w:divBdr>
        </w:div>
        <w:div w:id="258804533">
          <w:marLeft w:val="0"/>
          <w:marRight w:val="0"/>
          <w:marTop w:val="0"/>
          <w:marBottom w:val="0"/>
          <w:divBdr>
            <w:top w:val="none" w:sz="0" w:space="0" w:color="auto"/>
            <w:left w:val="none" w:sz="0" w:space="0" w:color="auto"/>
            <w:bottom w:val="none" w:sz="0" w:space="0" w:color="auto"/>
            <w:right w:val="none" w:sz="0" w:space="0" w:color="auto"/>
          </w:divBdr>
        </w:div>
        <w:div w:id="171183370">
          <w:marLeft w:val="0"/>
          <w:marRight w:val="0"/>
          <w:marTop w:val="0"/>
          <w:marBottom w:val="0"/>
          <w:divBdr>
            <w:top w:val="none" w:sz="0" w:space="0" w:color="auto"/>
            <w:left w:val="none" w:sz="0" w:space="0" w:color="auto"/>
            <w:bottom w:val="none" w:sz="0" w:space="0" w:color="auto"/>
            <w:right w:val="none" w:sz="0" w:space="0" w:color="auto"/>
          </w:divBdr>
        </w:div>
        <w:div w:id="1316565410">
          <w:marLeft w:val="0"/>
          <w:marRight w:val="0"/>
          <w:marTop w:val="0"/>
          <w:marBottom w:val="0"/>
          <w:divBdr>
            <w:top w:val="none" w:sz="0" w:space="0" w:color="auto"/>
            <w:left w:val="none" w:sz="0" w:space="0" w:color="auto"/>
            <w:bottom w:val="none" w:sz="0" w:space="0" w:color="auto"/>
            <w:right w:val="none" w:sz="0" w:space="0" w:color="auto"/>
          </w:divBdr>
        </w:div>
        <w:div w:id="923799970">
          <w:marLeft w:val="0"/>
          <w:marRight w:val="0"/>
          <w:marTop w:val="0"/>
          <w:marBottom w:val="0"/>
          <w:divBdr>
            <w:top w:val="none" w:sz="0" w:space="0" w:color="auto"/>
            <w:left w:val="none" w:sz="0" w:space="0" w:color="auto"/>
            <w:bottom w:val="none" w:sz="0" w:space="0" w:color="auto"/>
            <w:right w:val="none" w:sz="0" w:space="0" w:color="auto"/>
          </w:divBdr>
        </w:div>
        <w:div w:id="1933589712">
          <w:marLeft w:val="0"/>
          <w:marRight w:val="0"/>
          <w:marTop w:val="0"/>
          <w:marBottom w:val="0"/>
          <w:divBdr>
            <w:top w:val="none" w:sz="0" w:space="0" w:color="auto"/>
            <w:left w:val="none" w:sz="0" w:space="0" w:color="auto"/>
            <w:bottom w:val="none" w:sz="0" w:space="0" w:color="auto"/>
            <w:right w:val="none" w:sz="0" w:space="0" w:color="auto"/>
          </w:divBdr>
        </w:div>
      </w:divsChild>
    </w:div>
    <w:div w:id="398672143">
      <w:bodyDiv w:val="1"/>
      <w:marLeft w:val="0"/>
      <w:marRight w:val="0"/>
      <w:marTop w:val="0"/>
      <w:marBottom w:val="15"/>
      <w:divBdr>
        <w:top w:val="none" w:sz="0" w:space="0" w:color="auto"/>
        <w:left w:val="none" w:sz="0" w:space="0" w:color="auto"/>
        <w:bottom w:val="none" w:sz="0" w:space="0" w:color="auto"/>
        <w:right w:val="none" w:sz="0" w:space="0" w:color="auto"/>
      </w:divBdr>
      <w:divsChild>
        <w:div w:id="1085806922">
          <w:marLeft w:val="0"/>
          <w:marRight w:val="0"/>
          <w:marTop w:val="0"/>
          <w:marBottom w:val="0"/>
          <w:divBdr>
            <w:top w:val="none" w:sz="0" w:space="0" w:color="auto"/>
            <w:left w:val="none" w:sz="0" w:space="0" w:color="auto"/>
            <w:bottom w:val="none" w:sz="0" w:space="0" w:color="auto"/>
            <w:right w:val="none" w:sz="0" w:space="0" w:color="auto"/>
          </w:divBdr>
        </w:div>
        <w:div w:id="848788432">
          <w:marLeft w:val="0"/>
          <w:marRight w:val="0"/>
          <w:marTop w:val="0"/>
          <w:marBottom w:val="0"/>
          <w:divBdr>
            <w:top w:val="none" w:sz="0" w:space="0" w:color="auto"/>
            <w:left w:val="none" w:sz="0" w:space="0" w:color="auto"/>
            <w:bottom w:val="none" w:sz="0" w:space="0" w:color="auto"/>
            <w:right w:val="none" w:sz="0" w:space="0" w:color="auto"/>
          </w:divBdr>
        </w:div>
        <w:div w:id="379746228">
          <w:marLeft w:val="0"/>
          <w:marRight w:val="0"/>
          <w:marTop w:val="0"/>
          <w:marBottom w:val="0"/>
          <w:divBdr>
            <w:top w:val="none" w:sz="0" w:space="0" w:color="auto"/>
            <w:left w:val="none" w:sz="0" w:space="0" w:color="auto"/>
            <w:bottom w:val="none" w:sz="0" w:space="0" w:color="auto"/>
            <w:right w:val="none" w:sz="0" w:space="0" w:color="auto"/>
          </w:divBdr>
        </w:div>
        <w:div w:id="1785732039">
          <w:marLeft w:val="0"/>
          <w:marRight w:val="0"/>
          <w:marTop w:val="0"/>
          <w:marBottom w:val="0"/>
          <w:divBdr>
            <w:top w:val="none" w:sz="0" w:space="0" w:color="auto"/>
            <w:left w:val="none" w:sz="0" w:space="0" w:color="auto"/>
            <w:bottom w:val="none" w:sz="0" w:space="0" w:color="auto"/>
            <w:right w:val="none" w:sz="0" w:space="0" w:color="auto"/>
          </w:divBdr>
        </w:div>
        <w:div w:id="982469598">
          <w:marLeft w:val="0"/>
          <w:marRight w:val="0"/>
          <w:marTop w:val="0"/>
          <w:marBottom w:val="0"/>
          <w:divBdr>
            <w:top w:val="none" w:sz="0" w:space="0" w:color="auto"/>
            <w:left w:val="none" w:sz="0" w:space="0" w:color="auto"/>
            <w:bottom w:val="none" w:sz="0" w:space="0" w:color="auto"/>
            <w:right w:val="none" w:sz="0" w:space="0" w:color="auto"/>
          </w:divBdr>
        </w:div>
      </w:divsChild>
    </w:div>
    <w:div w:id="676813495">
      <w:bodyDiv w:val="1"/>
      <w:marLeft w:val="0"/>
      <w:marRight w:val="0"/>
      <w:marTop w:val="0"/>
      <w:marBottom w:val="15"/>
      <w:divBdr>
        <w:top w:val="none" w:sz="0" w:space="0" w:color="auto"/>
        <w:left w:val="none" w:sz="0" w:space="0" w:color="auto"/>
        <w:bottom w:val="none" w:sz="0" w:space="0" w:color="auto"/>
        <w:right w:val="none" w:sz="0" w:space="0" w:color="auto"/>
      </w:divBdr>
      <w:divsChild>
        <w:div w:id="472450200">
          <w:marLeft w:val="0"/>
          <w:marRight w:val="0"/>
          <w:marTop w:val="0"/>
          <w:marBottom w:val="0"/>
          <w:divBdr>
            <w:top w:val="none" w:sz="0" w:space="0" w:color="auto"/>
            <w:left w:val="none" w:sz="0" w:space="0" w:color="auto"/>
            <w:bottom w:val="none" w:sz="0" w:space="0" w:color="auto"/>
            <w:right w:val="none" w:sz="0" w:space="0" w:color="auto"/>
          </w:divBdr>
        </w:div>
        <w:div w:id="1235437514">
          <w:marLeft w:val="0"/>
          <w:marRight w:val="0"/>
          <w:marTop w:val="0"/>
          <w:marBottom w:val="0"/>
          <w:divBdr>
            <w:top w:val="none" w:sz="0" w:space="0" w:color="auto"/>
            <w:left w:val="none" w:sz="0" w:space="0" w:color="auto"/>
            <w:bottom w:val="none" w:sz="0" w:space="0" w:color="auto"/>
            <w:right w:val="none" w:sz="0" w:space="0" w:color="auto"/>
          </w:divBdr>
        </w:div>
        <w:div w:id="953025222">
          <w:marLeft w:val="0"/>
          <w:marRight w:val="0"/>
          <w:marTop w:val="0"/>
          <w:marBottom w:val="0"/>
          <w:divBdr>
            <w:top w:val="none" w:sz="0" w:space="0" w:color="auto"/>
            <w:left w:val="none" w:sz="0" w:space="0" w:color="auto"/>
            <w:bottom w:val="none" w:sz="0" w:space="0" w:color="auto"/>
            <w:right w:val="none" w:sz="0" w:space="0" w:color="auto"/>
          </w:divBdr>
        </w:div>
        <w:div w:id="1894538670">
          <w:marLeft w:val="0"/>
          <w:marRight w:val="0"/>
          <w:marTop w:val="0"/>
          <w:marBottom w:val="0"/>
          <w:divBdr>
            <w:top w:val="none" w:sz="0" w:space="0" w:color="auto"/>
            <w:left w:val="none" w:sz="0" w:space="0" w:color="auto"/>
            <w:bottom w:val="none" w:sz="0" w:space="0" w:color="auto"/>
            <w:right w:val="none" w:sz="0" w:space="0" w:color="auto"/>
          </w:divBdr>
        </w:div>
        <w:div w:id="1872062316">
          <w:marLeft w:val="0"/>
          <w:marRight w:val="0"/>
          <w:marTop w:val="0"/>
          <w:marBottom w:val="0"/>
          <w:divBdr>
            <w:top w:val="none" w:sz="0" w:space="0" w:color="auto"/>
            <w:left w:val="none" w:sz="0" w:space="0" w:color="auto"/>
            <w:bottom w:val="none" w:sz="0" w:space="0" w:color="auto"/>
            <w:right w:val="none" w:sz="0" w:space="0" w:color="auto"/>
          </w:divBdr>
        </w:div>
        <w:div w:id="1211918093">
          <w:marLeft w:val="0"/>
          <w:marRight w:val="0"/>
          <w:marTop w:val="0"/>
          <w:marBottom w:val="0"/>
          <w:divBdr>
            <w:top w:val="none" w:sz="0" w:space="0" w:color="auto"/>
            <w:left w:val="none" w:sz="0" w:space="0" w:color="auto"/>
            <w:bottom w:val="none" w:sz="0" w:space="0" w:color="auto"/>
            <w:right w:val="none" w:sz="0" w:space="0" w:color="auto"/>
          </w:divBdr>
        </w:div>
        <w:div w:id="2084570408">
          <w:marLeft w:val="0"/>
          <w:marRight w:val="0"/>
          <w:marTop w:val="0"/>
          <w:marBottom w:val="0"/>
          <w:divBdr>
            <w:top w:val="none" w:sz="0" w:space="0" w:color="auto"/>
            <w:left w:val="none" w:sz="0" w:space="0" w:color="auto"/>
            <w:bottom w:val="none" w:sz="0" w:space="0" w:color="auto"/>
            <w:right w:val="none" w:sz="0" w:space="0" w:color="auto"/>
          </w:divBdr>
        </w:div>
        <w:div w:id="1813325451">
          <w:marLeft w:val="0"/>
          <w:marRight w:val="0"/>
          <w:marTop w:val="0"/>
          <w:marBottom w:val="0"/>
          <w:divBdr>
            <w:top w:val="none" w:sz="0" w:space="0" w:color="auto"/>
            <w:left w:val="none" w:sz="0" w:space="0" w:color="auto"/>
            <w:bottom w:val="none" w:sz="0" w:space="0" w:color="auto"/>
            <w:right w:val="none" w:sz="0" w:space="0" w:color="auto"/>
          </w:divBdr>
        </w:div>
      </w:divsChild>
    </w:div>
    <w:div w:id="691106176">
      <w:bodyDiv w:val="1"/>
      <w:marLeft w:val="0"/>
      <w:marRight w:val="0"/>
      <w:marTop w:val="0"/>
      <w:marBottom w:val="15"/>
      <w:divBdr>
        <w:top w:val="none" w:sz="0" w:space="0" w:color="auto"/>
        <w:left w:val="none" w:sz="0" w:space="0" w:color="auto"/>
        <w:bottom w:val="none" w:sz="0" w:space="0" w:color="auto"/>
        <w:right w:val="none" w:sz="0" w:space="0" w:color="auto"/>
      </w:divBdr>
      <w:divsChild>
        <w:div w:id="1650400190">
          <w:marLeft w:val="0"/>
          <w:marRight w:val="0"/>
          <w:marTop w:val="0"/>
          <w:marBottom w:val="0"/>
          <w:divBdr>
            <w:top w:val="none" w:sz="0" w:space="0" w:color="auto"/>
            <w:left w:val="none" w:sz="0" w:space="0" w:color="auto"/>
            <w:bottom w:val="none" w:sz="0" w:space="0" w:color="auto"/>
            <w:right w:val="none" w:sz="0" w:space="0" w:color="auto"/>
          </w:divBdr>
        </w:div>
        <w:div w:id="1402944661">
          <w:marLeft w:val="0"/>
          <w:marRight w:val="0"/>
          <w:marTop w:val="0"/>
          <w:marBottom w:val="0"/>
          <w:divBdr>
            <w:top w:val="none" w:sz="0" w:space="0" w:color="auto"/>
            <w:left w:val="none" w:sz="0" w:space="0" w:color="auto"/>
            <w:bottom w:val="none" w:sz="0" w:space="0" w:color="auto"/>
            <w:right w:val="none" w:sz="0" w:space="0" w:color="auto"/>
          </w:divBdr>
        </w:div>
      </w:divsChild>
    </w:div>
    <w:div w:id="738525286">
      <w:bodyDiv w:val="1"/>
      <w:marLeft w:val="0"/>
      <w:marRight w:val="0"/>
      <w:marTop w:val="0"/>
      <w:marBottom w:val="15"/>
      <w:divBdr>
        <w:top w:val="none" w:sz="0" w:space="0" w:color="auto"/>
        <w:left w:val="none" w:sz="0" w:space="0" w:color="auto"/>
        <w:bottom w:val="none" w:sz="0" w:space="0" w:color="auto"/>
        <w:right w:val="none" w:sz="0" w:space="0" w:color="auto"/>
      </w:divBdr>
      <w:divsChild>
        <w:div w:id="1286622743">
          <w:marLeft w:val="0"/>
          <w:marRight w:val="0"/>
          <w:marTop w:val="0"/>
          <w:marBottom w:val="0"/>
          <w:divBdr>
            <w:top w:val="none" w:sz="0" w:space="0" w:color="auto"/>
            <w:left w:val="none" w:sz="0" w:space="0" w:color="auto"/>
            <w:bottom w:val="none" w:sz="0" w:space="0" w:color="auto"/>
            <w:right w:val="none" w:sz="0" w:space="0" w:color="auto"/>
          </w:divBdr>
        </w:div>
        <w:div w:id="1487277689">
          <w:marLeft w:val="0"/>
          <w:marRight w:val="0"/>
          <w:marTop w:val="0"/>
          <w:marBottom w:val="0"/>
          <w:divBdr>
            <w:top w:val="none" w:sz="0" w:space="0" w:color="auto"/>
            <w:left w:val="none" w:sz="0" w:space="0" w:color="auto"/>
            <w:bottom w:val="none" w:sz="0" w:space="0" w:color="auto"/>
            <w:right w:val="none" w:sz="0" w:space="0" w:color="auto"/>
          </w:divBdr>
        </w:div>
        <w:div w:id="1333992490">
          <w:marLeft w:val="0"/>
          <w:marRight w:val="0"/>
          <w:marTop w:val="0"/>
          <w:marBottom w:val="0"/>
          <w:divBdr>
            <w:top w:val="none" w:sz="0" w:space="0" w:color="auto"/>
            <w:left w:val="none" w:sz="0" w:space="0" w:color="auto"/>
            <w:bottom w:val="none" w:sz="0" w:space="0" w:color="auto"/>
            <w:right w:val="none" w:sz="0" w:space="0" w:color="auto"/>
          </w:divBdr>
        </w:div>
        <w:div w:id="1972318415">
          <w:marLeft w:val="0"/>
          <w:marRight w:val="0"/>
          <w:marTop w:val="0"/>
          <w:marBottom w:val="0"/>
          <w:divBdr>
            <w:top w:val="none" w:sz="0" w:space="0" w:color="auto"/>
            <w:left w:val="none" w:sz="0" w:space="0" w:color="auto"/>
            <w:bottom w:val="none" w:sz="0" w:space="0" w:color="auto"/>
            <w:right w:val="none" w:sz="0" w:space="0" w:color="auto"/>
          </w:divBdr>
        </w:div>
        <w:div w:id="155078060">
          <w:marLeft w:val="0"/>
          <w:marRight w:val="0"/>
          <w:marTop w:val="0"/>
          <w:marBottom w:val="0"/>
          <w:divBdr>
            <w:top w:val="none" w:sz="0" w:space="0" w:color="auto"/>
            <w:left w:val="none" w:sz="0" w:space="0" w:color="auto"/>
            <w:bottom w:val="none" w:sz="0" w:space="0" w:color="auto"/>
            <w:right w:val="none" w:sz="0" w:space="0" w:color="auto"/>
          </w:divBdr>
        </w:div>
        <w:div w:id="1338340941">
          <w:marLeft w:val="0"/>
          <w:marRight w:val="0"/>
          <w:marTop w:val="0"/>
          <w:marBottom w:val="0"/>
          <w:divBdr>
            <w:top w:val="none" w:sz="0" w:space="0" w:color="auto"/>
            <w:left w:val="none" w:sz="0" w:space="0" w:color="auto"/>
            <w:bottom w:val="none" w:sz="0" w:space="0" w:color="auto"/>
            <w:right w:val="none" w:sz="0" w:space="0" w:color="auto"/>
          </w:divBdr>
        </w:div>
        <w:div w:id="627007184">
          <w:marLeft w:val="0"/>
          <w:marRight w:val="0"/>
          <w:marTop w:val="0"/>
          <w:marBottom w:val="0"/>
          <w:divBdr>
            <w:top w:val="none" w:sz="0" w:space="0" w:color="auto"/>
            <w:left w:val="none" w:sz="0" w:space="0" w:color="auto"/>
            <w:bottom w:val="none" w:sz="0" w:space="0" w:color="auto"/>
            <w:right w:val="none" w:sz="0" w:space="0" w:color="auto"/>
          </w:divBdr>
        </w:div>
        <w:div w:id="115757150">
          <w:marLeft w:val="0"/>
          <w:marRight w:val="0"/>
          <w:marTop w:val="0"/>
          <w:marBottom w:val="0"/>
          <w:divBdr>
            <w:top w:val="none" w:sz="0" w:space="0" w:color="auto"/>
            <w:left w:val="none" w:sz="0" w:space="0" w:color="auto"/>
            <w:bottom w:val="none" w:sz="0" w:space="0" w:color="auto"/>
            <w:right w:val="none" w:sz="0" w:space="0" w:color="auto"/>
          </w:divBdr>
        </w:div>
        <w:div w:id="1451780829">
          <w:marLeft w:val="0"/>
          <w:marRight w:val="0"/>
          <w:marTop w:val="0"/>
          <w:marBottom w:val="0"/>
          <w:divBdr>
            <w:top w:val="none" w:sz="0" w:space="0" w:color="auto"/>
            <w:left w:val="none" w:sz="0" w:space="0" w:color="auto"/>
            <w:bottom w:val="none" w:sz="0" w:space="0" w:color="auto"/>
            <w:right w:val="none" w:sz="0" w:space="0" w:color="auto"/>
          </w:divBdr>
        </w:div>
        <w:div w:id="1252621350">
          <w:marLeft w:val="0"/>
          <w:marRight w:val="0"/>
          <w:marTop w:val="0"/>
          <w:marBottom w:val="0"/>
          <w:divBdr>
            <w:top w:val="none" w:sz="0" w:space="0" w:color="auto"/>
            <w:left w:val="none" w:sz="0" w:space="0" w:color="auto"/>
            <w:bottom w:val="none" w:sz="0" w:space="0" w:color="auto"/>
            <w:right w:val="none" w:sz="0" w:space="0" w:color="auto"/>
          </w:divBdr>
        </w:div>
        <w:div w:id="2096894706">
          <w:marLeft w:val="0"/>
          <w:marRight w:val="0"/>
          <w:marTop w:val="0"/>
          <w:marBottom w:val="0"/>
          <w:divBdr>
            <w:top w:val="none" w:sz="0" w:space="0" w:color="auto"/>
            <w:left w:val="none" w:sz="0" w:space="0" w:color="auto"/>
            <w:bottom w:val="none" w:sz="0" w:space="0" w:color="auto"/>
            <w:right w:val="none" w:sz="0" w:space="0" w:color="auto"/>
          </w:divBdr>
        </w:div>
        <w:div w:id="1241331721">
          <w:marLeft w:val="0"/>
          <w:marRight w:val="0"/>
          <w:marTop w:val="0"/>
          <w:marBottom w:val="0"/>
          <w:divBdr>
            <w:top w:val="none" w:sz="0" w:space="0" w:color="auto"/>
            <w:left w:val="none" w:sz="0" w:space="0" w:color="auto"/>
            <w:bottom w:val="none" w:sz="0" w:space="0" w:color="auto"/>
            <w:right w:val="none" w:sz="0" w:space="0" w:color="auto"/>
          </w:divBdr>
        </w:div>
        <w:div w:id="1398016700">
          <w:marLeft w:val="0"/>
          <w:marRight w:val="0"/>
          <w:marTop w:val="0"/>
          <w:marBottom w:val="0"/>
          <w:divBdr>
            <w:top w:val="none" w:sz="0" w:space="0" w:color="auto"/>
            <w:left w:val="none" w:sz="0" w:space="0" w:color="auto"/>
            <w:bottom w:val="none" w:sz="0" w:space="0" w:color="auto"/>
            <w:right w:val="none" w:sz="0" w:space="0" w:color="auto"/>
          </w:divBdr>
        </w:div>
        <w:div w:id="1233390825">
          <w:marLeft w:val="0"/>
          <w:marRight w:val="0"/>
          <w:marTop w:val="0"/>
          <w:marBottom w:val="0"/>
          <w:divBdr>
            <w:top w:val="none" w:sz="0" w:space="0" w:color="auto"/>
            <w:left w:val="none" w:sz="0" w:space="0" w:color="auto"/>
            <w:bottom w:val="none" w:sz="0" w:space="0" w:color="auto"/>
            <w:right w:val="none" w:sz="0" w:space="0" w:color="auto"/>
          </w:divBdr>
        </w:div>
        <w:div w:id="1695837477">
          <w:marLeft w:val="0"/>
          <w:marRight w:val="0"/>
          <w:marTop w:val="0"/>
          <w:marBottom w:val="0"/>
          <w:divBdr>
            <w:top w:val="none" w:sz="0" w:space="0" w:color="auto"/>
            <w:left w:val="none" w:sz="0" w:space="0" w:color="auto"/>
            <w:bottom w:val="none" w:sz="0" w:space="0" w:color="auto"/>
            <w:right w:val="none" w:sz="0" w:space="0" w:color="auto"/>
          </w:divBdr>
        </w:div>
        <w:div w:id="1280142167">
          <w:marLeft w:val="0"/>
          <w:marRight w:val="0"/>
          <w:marTop w:val="0"/>
          <w:marBottom w:val="0"/>
          <w:divBdr>
            <w:top w:val="none" w:sz="0" w:space="0" w:color="auto"/>
            <w:left w:val="none" w:sz="0" w:space="0" w:color="auto"/>
            <w:bottom w:val="none" w:sz="0" w:space="0" w:color="auto"/>
            <w:right w:val="none" w:sz="0" w:space="0" w:color="auto"/>
          </w:divBdr>
        </w:div>
        <w:div w:id="2127193279">
          <w:marLeft w:val="0"/>
          <w:marRight w:val="0"/>
          <w:marTop w:val="0"/>
          <w:marBottom w:val="0"/>
          <w:divBdr>
            <w:top w:val="none" w:sz="0" w:space="0" w:color="auto"/>
            <w:left w:val="none" w:sz="0" w:space="0" w:color="auto"/>
            <w:bottom w:val="none" w:sz="0" w:space="0" w:color="auto"/>
            <w:right w:val="none" w:sz="0" w:space="0" w:color="auto"/>
          </w:divBdr>
        </w:div>
        <w:div w:id="580139769">
          <w:marLeft w:val="0"/>
          <w:marRight w:val="0"/>
          <w:marTop w:val="0"/>
          <w:marBottom w:val="0"/>
          <w:divBdr>
            <w:top w:val="none" w:sz="0" w:space="0" w:color="auto"/>
            <w:left w:val="none" w:sz="0" w:space="0" w:color="auto"/>
            <w:bottom w:val="none" w:sz="0" w:space="0" w:color="auto"/>
            <w:right w:val="none" w:sz="0" w:space="0" w:color="auto"/>
          </w:divBdr>
        </w:div>
        <w:div w:id="1973172153">
          <w:marLeft w:val="0"/>
          <w:marRight w:val="0"/>
          <w:marTop w:val="0"/>
          <w:marBottom w:val="0"/>
          <w:divBdr>
            <w:top w:val="none" w:sz="0" w:space="0" w:color="auto"/>
            <w:left w:val="none" w:sz="0" w:space="0" w:color="auto"/>
            <w:bottom w:val="none" w:sz="0" w:space="0" w:color="auto"/>
            <w:right w:val="none" w:sz="0" w:space="0" w:color="auto"/>
          </w:divBdr>
        </w:div>
        <w:div w:id="1439712449">
          <w:marLeft w:val="0"/>
          <w:marRight w:val="0"/>
          <w:marTop w:val="0"/>
          <w:marBottom w:val="0"/>
          <w:divBdr>
            <w:top w:val="none" w:sz="0" w:space="0" w:color="auto"/>
            <w:left w:val="none" w:sz="0" w:space="0" w:color="auto"/>
            <w:bottom w:val="none" w:sz="0" w:space="0" w:color="auto"/>
            <w:right w:val="none" w:sz="0" w:space="0" w:color="auto"/>
          </w:divBdr>
        </w:div>
        <w:div w:id="1045105473">
          <w:marLeft w:val="0"/>
          <w:marRight w:val="0"/>
          <w:marTop w:val="0"/>
          <w:marBottom w:val="0"/>
          <w:divBdr>
            <w:top w:val="none" w:sz="0" w:space="0" w:color="auto"/>
            <w:left w:val="none" w:sz="0" w:space="0" w:color="auto"/>
            <w:bottom w:val="none" w:sz="0" w:space="0" w:color="auto"/>
            <w:right w:val="none" w:sz="0" w:space="0" w:color="auto"/>
          </w:divBdr>
        </w:div>
        <w:div w:id="1353604555">
          <w:marLeft w:val="0"/>
          <w:marRight w:val="0"/>
          <w:marTop w:val="0"/>
          <w:marBottom w:val="0"/>
          <w:divBdr>
            <w:top w:val="none" w:sz="0" w:space="0" w:color="auto"/>
            <w:left w:val="none" w:sz="0" w:space="0" w:color="auto"/>
            <w:bottom w:val="none" w:sz="0" w:space="0" w:color="auto"/>
            <w:right w:val="none" w:sz="0" w:space="0" w:color="auto"/>
          </w:divBdr>
        </w:div>
        <w:div w:id="1193225627">
          <w:marLeft w:val="0"/>
          <w:marRight w:val="0"/>
          <w:marTop w:val="0"/>
          <w:marBottom w:val="0"/>
          <w:divBdr>
            <w:top w:val="none" w:sz="0" w:space="0" w:color="auto"/>
            <w:left w:val="none" w:sz="0" w:space="0" w:color="auto"/>
            <w:bottom w:val="none" w:sz="0" w:space="0" w:color="auto"/>
            <w:right w:val="none" w:sz="0" w:space="0" w:color="auto"/>
          </w:divBdr>
        </w:div>
        <w:div w:id="620495314">
          <w:marLeft w:val="0"/>
          <w:marRight w:val="0"/>
          <w:marTop w:val="0"/>
          <w:marBottom w:val="0"/>
          <w:divBdr>
            <w:top w:val="none" w:sz="0" w:space="0" w:color="auto"/>
            <w:left w:val="none" w:sz="0" w:space="0" w:color="auto"/>
            <w:bottom w:val="none" w:sz="0" w:space="0" w:color="auto"/>
            <w:right w:val="none" w:sz="0" w:space="0" w:color="auto"/>
          </w:divBdr>
        </w:div>
        <w:div w:id="1445034388">
          <w:marLeft w:val="0"/>
          <w:marRight w:val="0"/>
          <w:marTop w:val="0"/>
          <w:marBottom w:val="0"/>
          <w:divBdr>
            <w:top w:val="none" w:sz="0" w:space="0" w:color="auto"/>
            <w:left w:val="none" w:sz="0" w:space="0" w:color="auto"/>
            <w:bottom w:val="none" w:sz="0" w:space="0" w:color="auto"/>
            <w:right w:val="none" w:sz="0" w:space="0" w:color="auto"/>
          </w:divBdr>
        </w:div>
        <w:div w:id="1485973627">
          <w:marLeft w:val="0"/>
          <w:marRight w:val="0"/>
          <w:marTop w:val="0"/>
          <w:marBottom w:val="0"/>
          <w:divBdr>
            <w:top w:val="none" w:sz="0" w:space="0" w:color="auto"/>
            <w:left w:val="none" w:sz="0" w:space="0" w:color="auto"/>
            <w:bottom w:val="none" w:sz="0" w:space="0" w:color="auto"/>
            <w:right w:val="none" w:sz="0" w:space="0" w:color="auto"/>
          </w:divBdr>
        </w:div>
        <w:div w:id="322897396">
          <w:marLeft w:val="0"/>
          <w:marRight w:val="0"/>
          <w:marTop w:val="0"/>
          <w:marBottom w:val="0"/>
          <w:divBdr>
            <w:top w:val="none" w:sz="0" w:space="0" w:color="auto"/>
            <w:left w:val="none" w:sz="0" w:space="0" w:color="auto"/>
            <w:bottom w:val="none" w:sz="0" w:space="0" w:color="auto"/>
            <w:right w:val="none" w:sz="0" w:space="0" w:color="auto"/>
          </w:divBdr>
        </w:div>
        <w:div w:id="1720085590">
          <w:marLeft w:val="0"/>
          <w:marRight w:val="0"/>
          <w:marTop w:val="0"/>
          <w:marBottom w:val="0"/>
          <w:divBdr>
            <w:top w:val="none" w:sz="0" w:space="0" w:color="auto"/>
            <w:left w:val="none" w:sz="0" w:space="0" w:color="auto"/>
            <w:bottom w:val="none" w:sz="0" w:space="0" w:color="auto"/>
            <w:right w:val="none" w:sz="0" w:space="0" w:color="auto"/>
          </w:divBdr>
        </w:div>
        <w:div w:id="922884322">
          <w:marLeft w:val="0"/>
          <w:marRight w:val="0"/>
          <w:marTop w:val="0"/>
          <w:marBottom w:val="0"/>
          <w:divBdr>
            <w:top w:val="none" w:sz="0" w:space="0" w:color="auto"/>
            <w:left w:val="none" w:sz="0" w:space="0" w:color="auto"/>
            <w:bottom w:val="none" w:sz="0" w:space="0" w:color="auto"/>
            <w:right w:val="none" w:sz="0" w:space="0" w:color="auto"/>
          </w:divBdr>
        </w:div>
      </w:divsChild>
    </w:div>
    <w:div w:id="738749256">
      <w:bodyDiv w:val="1"/>
      <w:marLeft w:val="0"/>
      <w:marRight w:val="0"/>
      <w:marTop w:val="0"/>
      <w:marBottom w:val="15"/>
      <w:divBdr>
        <w:top w:val="none" w:sz="0" w:space="0" w:color="auto"/>
        <w:left w:val="none" w:sz="0" w:space="0" w:color="auto"/>
        <w:bottom w:val="none" w:sz="0" w:space="0" w:color="auto"/>
        <w:right w:val="none" w:sz="0" w:space="0" w:color="auto"/>
      </w:divBdr>
      <w:divsChild>
        <w:div w:id="531260989">
          <w:marLeft w:val="0"/>
          <w:marRight w:val="0"/>
          <w:marTop w:val="0"/>
          <w:marBottom w:val="0"/>
          <w:divBdr>
            <w:top w:val="none" w:sz="0" w:space="0" w:color="auto"/>
            <w:left w:val="none" w:sz="0" w:space="0" w:color="auto"/>
            <w:bottom w:val="none" w:sz="0" w:space="0" w:color="auto"/>
            <w:right w:val="none" w:sz="0" w:space="0" w:color="auto"/>
          </w:divBdr>
        </w:div>
        <w:div w:id="1750074430">
          <w:marLeft w:val="0"/>
          <w:marRight w:val="0"/>
          <w:marTop w:val="0"/>
          <w:marBottom w:val="0"/>
          <w:divBdr>
            <w:top w:val="none" w:sz="0" w:space="0" w:color="auto"/>
            <w:left w:val="none" w:sz="0" w:space="0" w:color="auto"/>
            <w:bottom w:val="none" w:sz="0" w:space="0" w:color="auto"/>
            <w:right w:val="none" w:sz="0" w:space="0" w:color="auto"/>
          </w:divBdr>
        </w:div>
        <w:div w:id="1201550007">
          <w:marLeft w:val="0"/>
          <w:marRight w:val="0"/>
          <w:marTop w:val="0"/>
          <w:marBottom w:val="0"/>
          <w:divBdr>
            <w:top w:val="none" w:sz="0" w:space="0" w:color="auto"/>
            <w:left w:val="none" w:sz="0" w:space="0" w:color="auto"/>
            <w:bottom w:val="none" w:sz="0" w:space="0" w:color="auto"/>
            <w:right w:val="none" w:sz="0" w:space="0" w:color="auto"/>
          </w:divBdr>
        </w:div>
      </w:divsChild>
    </w:div>
    <w:div w:id="821821970">
      <w:bodyDiv w:val="1"/>
      <w:marLeft w:val="0"/>
      <w:marRight w:val="0"/>
      <w:marTop w:val="0"/>
      <w:marBottom w:val="15"/>
      <w:divBdr>
        <w:top w:val="none" w:sz="0" w:space="0" w:color="auto"/>
        <w:left w:val="none" w:sz="0" w:space="0" w:color="auto"/>
        <w:bottom w:val="none" w:sz="0" w:space="0" w:color="auto"/>
        <w:right w:val="none" w:sz="0" w:space="0" w:color="auto"/>
      </w:divBdr>
      <w:divsChild>
        <w:div w:id="788478373">
          <w:marLeft w:val="0"/>
          <w:marRight w:val="0"/>
          <w:marTop w:val="0"/>
          <w:marBottom w:val="0"/>
          <w:divBdr>
            <w:top w:val="none" w:sz="0" w:space="0" w:color="auto"/>
            <w:left w:val="none" w:sz="0" w:space="0" w:color="auto"/>
            <w:bottom w:val="none" w:sz="0" w:space="0" w:color="auto"/>
            <w:right w:val="none" w:sz="0" w:space="0" w:color="auto"/>
          </w:divBdr>
        </w:div>
        <w:div w:id="16540654">
          <w:marLeft w:val="0"/>
          <w:marRight w:val="0"/>
          <w:marTop w:val="0"/>
          <w:marBottom w:val="0"/>
          <w:divBdr>
            <w:top w:val="none" w:sz="0" w:space="0" w:color="auto"/>
            <w:left w:val="none" w:sz="0" w:space="0" w:color="auto"/>
            <w:bottom w:val="none" w:sz="0" w:space="0" w:color="auto"/>
            <w:right w:val="none" w:sz="0" w:space="0" w:color="auto"/>
          </w:divBdr>
        </w:div>
        <w:div w:id="1348603604">
          <w:marLeft w:val="0"/>
          <w:marRight w:val="0"/>
          <w:marTop w:val="0"/>
          <w:marBottom w:val="0"/>
          <w:divBdr>
            <w:top w:val="none" w:sz="0" w:space="0" w:color="auto"/>
            <w:left w:val="none" w:sz="0" w:space="0" w:color="auto"/>
            <w:bottom w:val="none" w:sz="0" w:space="0" w:color="auto"/>
            <w:right w:val="none" w:sz="0" w:space="0" w:color="auto"/>
          </w:divBdr>
        </w:div>
        <w:div w:id="1930583202">
          <w:marLeft w:val="0"/>
          <w:marRight w:val="0"/>
          <w:marTop w:val="0"/>
          <w:marBottom w:val="0"/>
          <w:divBdr>
            <w:top w:val="none" w:sz="0" w:space="0" w:color="auto"/>
            <w:left w:val="none" w:sz="0" w:space="0" w:color="auto"/>
            <w:bottom w:val="none" w:sz="0" w:space="0" w:color="auto"/>
            <w:right w:val="none" w:sz="0" w:space="0" w:color="auto"/>
          </w:divBdr>
        </w:div>
        <w:div w:id="1361662159">
          <w:marLeft w:val="0"/>
          <w:marRight w:val="0"/>
          <w:marTop w:val="0"/>
          <w:marBottom w:val="0"/>
          <w:divBdr>
            <w:top w:val="none" w:sz="0" w:space="0" w:color="auto"/>
            <w:left w:val="none" w:sz="0" w:space="0" w:color="auto"/>
            <w:bottom w:val="none" w:sz="0" w:space="0" w:color="auto"/>
            <w:right w:val="none" w:sz="0" w:space="0" w:color="auto"/>
          </w:divBdr>
        </w:div>
      </w:divsChild>
    </w:div>
    <w:div w:id="1057824500">
      <w:bodyDiv w:val="1"/>
      <w:marLeft w:val="0"/>
      <w:marRight w:val="0"/>
      <w:marTop w:val="0"/>
      <w:marBottom w:val="15"/>
      <w:divBdr>
        <w:top w:val="none" w:sz="0" w:space="0" w:color="auto"/>
        <w:left w:val="none" w:sz="0" w:space="0" w:color="auto"/>
        <w:bottom w:val="none" w:sz="0" w:space="0" w:color="auto"/>
        <w:right w:val="none" w:sz="0" w:space="0" w:color="auto"/>
      </w:divBdr>
      <w:divsChild>
        <w:div w:id="758216320">
          <w:marLeft w:val="0"/>
          <w:marRight w:val="0"/>
          <w:marTop w:val="0"/>
          <w:marBottom w:val="0"/>
          <w:divBdr>
            <w:top w:val="none" w:sz="0" w:space="0" w:color="auto"/>
            <w:left w:val="none" w:sz="0" w:space="0" w:color="auto"/>
            <w:bottom w:val="none" w:sz="0" w:space="0" w:color="auto"/>
            <w:right w:val="none" w:sz="0" w:space="0" w:color="auto"/>
          </w:divBdr>
        </w:div>
        <w:div w:id="1067992917">
          <w:marLeft w:val="600"/>
          <w:marRight w:val="0"/>
          <w:marTop w:val="0"/>
          <w:marBottom w:val="0"/>
          <w:divBdr>
            <w:top w:val="none" w:sz="0" w:space="0" w:color="auto"/>
            <w:left w:val="none" w:sz="0" w:space="0" w:color="auto"/>
            <w:bottom w:val="none" w:sz="0" w:space="0" w:color="auto"/>
            <w:right w:val="none" w:sz="0" w:space="0" w:color="auto"/>
          </w:divBdr>
        </w:div>
        <w:div w:id="569998332">
          <w:marLeft w:val="600"/>
          <w:marRight w:val="0"/>
          <w:marTop w:val="0"/>
          <w:marBottom w:val="0"/>
          <w:divBdr>
            <w:top w:val="none" w:sz="0" w:space="0" w:color="auto"/>
            <w:left w:val="none" w:sz="0" w:space="0" w:color="auto"/>
            <w:bottom w:val="none" w:sz="0" w:space="0" w:color="auto"/>
            <w:right w:val="none" w:sz="0" w:space="0" w:color="auto"/>
          </w:divBdr>
        </w:div>
        <w:div w:id="537282172">
          <w:marLeft w:val="600"/>
          <w:marRight w:val="0"/>
          <w:marTop w:val="0"/>
          <w:marBottom w:val="0"/>
          <w:divBdr>
            <w:top w:val="none" w:sz="0" w:space="0" w:color="auto"/>
            <w:left w:val="none" w:sz="0" w:space="0" w:color="auto"/>
            <w:bottom w:val="none" w:sz="0" w:space="0" w:color="auto"/>
            <w:right w:val="none" w:sz="0" w:space="0" w:color="auto"/>
          </w:divBdr>
        </w:div>
        <w:div w:id="532235814">
          <w:marLeft w:val="600"/>
          <w:marRight w:val="0"/>
          <w:marTop w:val="0"/>
          <w:marBottom w:val="0"/>
          <w:divBdr>
            <w:top w:val="none" w:sz="0" w:space="0" w:color="auto"/>
            <w:left w:val="none" w:sz="0" w:space="0" w:color="auto"/>
            <w:bottom w:val="none" w:sz="0" w:space="0" w:color="auto"/>
            <w:right w:val="none" w:sz="0" w:space="0" w:color="auto"/>
          </w:divBdr>
        </w:div>
        <w:div w:id="739134018">
          <w:marLeft w:val="600"/>
          <w:marRight w:val="0"/>
          <w:marTop w:val="0"/>
          <w:marBottom w:val="0"/>
          <w:divBdr>
            <w:top w:val="none" w:sz="0" w:space="0" w:color="auto"/>
            <w:left w:val="none" w:sz="0" w:space="0" w:color="auto"/>
            <w:bottom w:val="none" w:sz="0" w:space="0" w:color="auto"/>
            <w:right w:val="none" w:sz="0" w:space="0" w:color="auto"/>
          </w:divBdr>
        </w:div>
        <w:div w:id="434177790">
          <w:marLeft w:val="0"/>
          <w:marRight w:val="0"/>
          <w:marTop w:val="0"/>
          <w:marBottom w:val="0"/>
          <w:divBdr>
            <w:top w:val="none" w:sz="0" w:space="0" w:color="auto"/>
            <w:left w:val="none" w:sz="0" w:space="0" w:color="auto"/>
            <w:bottom w:val="none" w:sz="0" w:space="0" w:color="auto"/>
            <w:right w:val="none" w:sz="0" w:space="0" w:color="auto"/>
          </w:divBdr>
        </w:div>
        <w:div w:id="1482382758">
          <w:marLeft w:val="600"/>
          <w:marRight w:val="0"/>
          <w:marTop w:val="0"/>
          <w:marBottom w:val="0"/>
          <w:divBdr>
            <w:top w:val="none" w:sz="0" w:space="0" w:color="auto"/>
            <w:left w:val="none" w:sz="0" w:space="0" w:color="auto"/>
            <w:bottom w:val="none" w:sz="0" w:space="0" w:color="auto"/>
            <w:right w:val="none" w:sz="0" w:space="0" w:color="auto"/>
          </w:divBdr>
        </w:div>
        <w:div w:id="1552692902">
          <w:marLeft w:val="600"/>
          <w:marRight w:val="0"/>
          <w:marTop w:val="0"/>
          <w:marBottom w:val="0"/>
          <w:divBdr>
            <w:top w:val="none" w:sz="0" w:space="0" w:color="auto"/>
            <w:left w:val="none" w:sz="0" w:space="0" w:color="auto"/>
            <w:bottom w:val="none" w:sz="0" w:space="0" w:color="auto"/>
            <w:right w:val="none" w:sz="0" w:space="0" w:color="auto"/>
          </w:divBdr>
        </w:div>
        <w:div w:id="200868988">
          <w:marLeft w:val="600"/>
          <w:marRight w:val="0"/>
          <w:marTop w:val="0"/>
          <w:marBottom w:val="0"/>
          <w:divBdr>
            <w:top w:val="none" w:sz="0" w:space="0" w:color="auto"/>
            <w:left w:val="none" w:sz="0" w:space="0" w:color="auto"/>
            <w:bottom w:val="none" w:sz="0" w:space="0" w:color="auto"/>
            <w:right w:val="none" w:sz="0" w:space="0" w:color="auto"/>
          </w:divBdr>
        </w:div>
        <w:div w:id="459538921">
          <w:marLeft w:val="0"/>
          <w:marRight w:val="0"/>
          <w:marTop w:val="0"/>
          <w:marBottom w:val="0"/>
          <w:divBdr>
            <w:top w:val="none" w:sz="0" w:space="0" w:color="auto"/>
            <w:left w:val="none" w:sz="0" w:space="0" w:color="auto"/>
            <w:bottom w:val="none" w:sz="0" w:space="0" w:color="auto"/>
            <w:right w:val="none" w:sz="0" w:space="0" w:color="auto"/>
          </w:divBdr>
        </w:div>
        <w:div w:id="1445422456">
          <w:marLeft w:val="600"/>
          <w:marRight w:val="0"/>
          <w:marTop w:val="0"/>
          <w:marBottom w:val="0"/>
          <w:divBdr>
            <w:top w:val="none" w:sz="0" w:space="0" w:color="auto"/>
            <w:left w:val="none" w:sz="0" w:space="0" w:color="auto"/>
            <w:bottom w:val="none" w:sz="0" w:space="0" w:color="auto"/>
            <w:right w:val="none" w:sz="0" w:space="0" w:color="auto"/>
          </w:divBdr>
        </w:div>
        <w:div w:id="1239292905">
          <w:marLeft w:val="600"/>
          <w:marRight w:val="0"/>
          <w:marTop w:val="0"/>
          <w:marBottom w:val="0"/>
          <w:divBdr>
            <w:top w:val="none" w:sz="0" w:space="0" w:color="auto"/>
            <w:left w:val="none" w:sz="0" w:space="0" w:color="auto"/>
            <w:bottom w:val="none" w:sz="0" w:space="0" w:color="auto"/>
            <w:right w:val="none" w:sz="0" w:space="0" w:color="auto"/>
          </w:divBdr>
        </w:div>
        <w:div w:id="1445074445">
          <w:marLeft w:val="600"/>
          <w:marRight w:val="0"/>
          <w:marTop w:val="0"/>
          <w:marBottom w:val="0"/>
          <w:divBdr>
            <w:top w:val="none" w:sz="0" w:space="0" w:color="auto"/>
            <w:left w:val="none" w:sz="0" w:space="0" w:color="auto"/>
            <w:bottom w:val="none" w:sz="0" w:space="0" w:color="auto"/>
            <w:right w:val="none" w:sz="0" w:space="0" w:color="auto"/>
          </w:divBdr>
        </w:div>
        <w:div w:id="2053920018">
          <w:marLeft w:val="600"/>
          <w:marRight w:val="0"/>
          <w:marTop w:val="0"/>
          <w:marBottom w:val="0"/>
          <w:divBdr>
            <w:top w:val="none" w:sz="0" w:space="0" w:color="auto"/>
            <w:left w:val="none" w:sz="0" w:space="0" w:color="auto"/>
            <w:bottom w:val="none" w:sz="0" w:space="0" w:color="auto"/>
            <w:right w:val="none" w:sz="0" w:space="0" w:color="auto"/>
          </w:divBdr>
        </w:div>
      </w:divsChild>
    </w:div>
    <w:div w:id="1137181349">
      <w:bodyDiv w:val="1"/>
      <w:marLeft w:val="0"/>
      <w:marRight w:val="0"/>
      <w:marTop w:val="0"/>
      <w:marBottom w:val="15"/>
      <w:divBdr>
        <w:top w:val="none" w:sz="0" w:space="0" w:color="auto"/>
        <w:left w:val="none" w:sz="0" w:space="0" w:color="auto"/>
        <w:bottom w:val="none" w:sz="0" w:space="0" w:color="auto"/>
        <w:right w:val="none" w:sz="0" w:space="0" w:color="auto"/>
      </w:divBdr>
      <w:divsChild>
        <w:div w:id="1103107571">
          <w:marLeft w:val="0"/>
          <w:marRight w:val="0"/>
          <w:marTop w:val="0"/>
          <w:marBottom w:val="0"/>
          <w:divBdr>
            <w:top w:val="none" w:sz="0" w:space="0" w:color="auto"/>
            <w:left w:val="none" w:sz="0" w:space="0" w:color="auto"/>
            <w:bottom w:val="none" w:sz="0" w:space="0" w:color="auto"/>
            <w:right w:val="none" w:sz="0" w:space="0" w:color="auto"/>
          </w:divBdr>
        </w:div>
        <w:div w:id="571278006">
          <w:marLeft w:val="0"/>
          <w:marRight w:val="0"/>
          <w:marTop w:val="0"/>
          <w:marBottom w:val="0"/>
          <w:divBdr>
            <w:top w:val="none" w:sz="0" w:space="0" w:color="auto"/>
            <w:left w:val="none" w:sz="0" w:space="0" w:color="auto"/>
            <w:bottom w:val="none" w:sz="0" w:space="0" w:color="auto"/>
            <w:right w:val="none" w:sz="0" w:space="0" w:color="auto"/>
          </w:divBdr>
        </w:div>
        <w:div w:id="449862583">
          <w:marLeft w:val="0"/>
          <w:marRight w:val="0"/>
          <w:marTop w:val="0"/>
          <w:marBottom w:val="0"/>
          <w:divBdr>
            <w:top w:val="none" w:sz="0" w:space="0" w:color="auto"/>
            <w:left w:val="none" w:sz="0" w:space="0" w:color="auto"/>
            <w:bottom w:val="none" w:sz="0" w:space="0" w:color="auto"/>
            <w:right w:val="none" w:sz="0" w:space="0" w:color="auto"/>
          </w:divBdr>
        </w:div>
        <w:div w:id="683166860">
          <w:marLeft w:val="0"/>
          <w:marRight w:val="0"/>
          <w:marTop w:val="0"/>
          <w:marBottom w:val="0"/>
          <w:divBdr>
            <w:top w:val="none" w:sz="0" w:space="0" w:color="auto"/>
            <w:left w:val="none" w:sz="0" w:space="0" w:color="auto"/>
            <w:bottom w:val="none" w:sz="0" w:space="0" w:color="auto"/>
            <w:right w:val="none" w:sz="0" w:space="0" w:color="auto"/>
          </w:divBdr>
        </w:div>
        <w:div w:id="907806739">
          <w:marLeft w:val="0"/>
          <w:marRight w:val="0"/>
          <w:marTop w:val="0"/>
          <w:marBottom w:val="0"/>
          <w:divBdr>
            <w:top w:val="none" w:sz="0" w:space="0" w:color="auto"/>
            <w:left w:val="none" w:sz="0" w:space="0" w:color="auto"/>
            <w:bottom w:val="none" w:sz="0" w:space="0" w:color="auto"/>
            <w:right w:val="none" w:sz="0" w:space="0" w:color="auto"/>
          </w:divBdr>
        </w:div>
      </w:divsChild>
    </w:div>
    <w:div w:id="1415972515">
      <w:bodyDiv w:val="1"/>
      <w:marLeft w:val="0"/>
      <w:marRight w:val="0"/>
      <w:marTop w:val="0"/>
      <w:marBottom w:val="15"/>
      <w:divBdr>
        <w:top w:val="none" w:sz="0" w:space="0" w:color="auto"/>
        <w:left w:val="none" w:sz="0" w:space="0" w:color="auto"/>
        <w:bottom w:val="none" w:sz="0" w:space="0" w:color="auto"/>
        <w:right w:val="none" w:sz="0" w:space="0" w:color="auto"/>
      </w:divBdr>
      <w:divsChild>
        <w:div w:id="1815950867">
          <w:marLeft w:val="0"/>
          <w:marRight w:val="0"/>
          <w:marTop w:val="0"/>
          <w:marBottom w:val="0"/>
          <w:divBdr>
            <w:top w:val="none" w:sz="0" w:space="0" w:color="auto"/>
            <w:left w:val="none" w:sz="0" w:space="0" w:color="auto"/>
            <w:bottom w:val="none" w:sz="0" w:space="0" w:color="auto"/>
            <w:right w:val="none" w:sz="0" w:space="0" w:color="auto"/>
          </w:divBdr>
        </w:div>
        <w:div w:id="239407595">
          <w:marLeft w:val="0"/>
          <w:marRight w:val="0"/>
          <w:marTop w:val="0"/>
          <w:marBottom w:val="0"/>
          <w:divBdr>
            <w:top w:val="none" w:sz="0" w:space="0" w:color="auto"/>
            <w:left w:val="none" w:sz="0" w:space="0" w:color="auto"/>
            <w:bottom w:val="none" w:sz="0" w:space="0" w:color="auto"/>
            <w:right w:val="none" w:sz="0" w:space="0" w:color="auto"/>
          </w:divBdr>
        </w:div>
        <w:div w:id="1999722369">
          <w:marLeft w:val="0"/>
          <w:marRight w:val="0"/>
          <w:marTop w:val="0"/>
          <w:marBottom w:val="0"/>
          <w:divBdr>
            <w:top w:val="none" w:sz="0" w:space="0" w:color="auto"/>
            <w:left w:val="none" w:sz="0" w:space="0" w:color="auto"/>
            <w:bottom w:val="none" w:sz="0" w:space="0" w:color="auto"/>
            <w:right w:val="none" w:sz="0" w:space="0" w:color="auto"/>
          </w:divBdr>
        </w:div>
        <w:div w:id="286739096">
          <w:marLeft w:val="0"/>
          <w:marRight w:val="0"/>
          <w:marTop w:val="0"/>
          <w:marBottom w:val="0"/>
          <w:divBdr>
            <w:top w:val="none" w:sz="0" w:space="0" w:color="auto"/>
            <w:left w:val="none" w:sz="0" w:space="0" w:color="auto"/>
            <w:bottom w:val="none" w:sz="0" w:space="0" w:color="auto"/>
            <w:right w:val="none" w:sz="0" w:space="0" w:color="auto"/>
          </w:divBdr>
        </w:div>
        <w:div w:id="878934171">
          <w:marLeft w:val="0"/>
          <w:marRight w:val="0"/>
          <w:marTop w:val="0"/>
          <w:marBottom w:val="0"/>
          <w:divBdr>
            <w:top w:val="none" w:sz="0" w:space="0" w:color="auto"/>
            <w:left w:val="none" w:sz="0" w:space="0" w:color="auto"/>
            <w:bottom w:val="none" w:sz="0" w:space="0" w:color="auto"/>
            <w:right w:val="none" w:sz="0" w:space="0" w:color="auto"/>
          </w:divBdr>
        </w:div>
        <w:div w:id="1936747222">
          <w:marLeft w:val="0"/>
          <w:marRight w:val="0"/>
          <w:marTop w:val="0"/>
          <w:marBottom w:val="0"/>
          <w:divBdr>
            <w:top w:val="none" w:sz="0" w:space="0" w:color="auto"/>
            <w:left w:val="none" w:sz="0" w:space="0" w:color="auto"/>
            <w:bottom w:val="none" w:sz="0" w:space="0" w:color="auto"/>
            <w:right w:val="none" w:sz="0" w:space="0" w:color="auto"/>
          </w:divBdr>
        </w:div>
        <w:div w:id="836923647">
          <w:marLeft w:val="0"/>
          <w:marRight w:val="0"/>
          <w:marTop w:val="0"/>
          <w:marBottom w:val="0"/>
          <w:divBdr>
            <w:top w:val="none" w:sz="0" w:space="0" w:color="auto"/>
            <w:left w:val="none" w:sz="0" w:space="0" w:color="auto"/>
            <w:bottom w:val="none" w:sz="0" w:space="0" w:color="auto"/>
            <w:right w:val="none" w:sz="0" w:space="0" w:color="auto"/>
          </w:divBdr>
        </w:div>
        <w:div w:id="300695379">
          <w:marLeft w:val="0"/>
          <w:marRight w:val="0"/>
          <w:marTop w:val="0"/>
          <w:marBottom w:val="0"/>
          <w:divBdr>
            <w:top w:val="none" w:sz="0" w:space="0" w:color="auto"/>
            <w:left w:val="none" w:sz="0" w:space="0" w:color="auto"/>
            <w:bottom w:val="none" w:sz="0" w:space="0" w:color="auto"/>
            <w:right w:val="none" w:sz="0" w:space="0" w:color="auto"/>
          </w:divBdr>
        </w:div>
        <w:div w:id="2075930071">
          <w:marLeft w:val="0"/>
          <w:marRight w:val="0"/>
          <w:marTop w:val="0"/>
          <w:marBottom w:val="0"/>
          <w:divBdr>
            <w:top w:val="none" w:sz="0" w:space="0" w:color="auto"/>
            <w:left w:val="none" w:sz="0" w:space="0" w:color="auto"/>
            <w:bottom w:val="none" w:sz="0" w:space="0" w:color="auto"/>
            <w:right w:val="none" w:sz="0" w:space="0" w:color="auto"/>
          </w:divBdr>
        </w:div>
        <w:div w:id="672225228">
          <w:marLeft w:val="0"/>
          <w:marRight w:val="0"/>
          <w:marTop w:val="0"/>
          <w:marBottom w:val="0"/>
          <w:divBdr>
            <w:top w:val="none" w:sz="0" w:space="0" w:color="auto"/>
            <w:left w:val="none" w:sz="0" w:space="0" w:color="auto"/>
            <w:bottom w:val="none" w:sz="0" w:space="0" w:color="auto"/>
            <w:right w:val="none" w:sz="0" w:space="0" w:color="auto"/>
          </w:divBdr>
        </w:div>
        <w:div w:id="1310133007">
          <w:marLeft w:val="0"/>
          <w:marRight w:val="0"/>
          <w:marTop w:val="0"/>
          <w:marBottom w:val="0"/>
          <w:divBdr>
            <w:top w:val="none" w:sz="0" w:space="0" w:color="auto"/>
            <w:left w:val="none" w:sz="0" w:space="0" w:color="auto"/>
            <w:bottom w:val="none" w:sz="0" w:space="0" w:color="auto"/>
            <w:right w:val="none" w:sz="0" w:space="0" w:color="auto"/>
          </w:divBdr>
        </w:div>
        <w:div w:id="1352221002">
          <w:marLeft w:val="0"/>
          <w:marRight w:val="0"/>
          <w:marTop w:val="0"/>
          <w:marBottom w:val="0"/>
          <w:divBdr>
            <w:top w:val="none" w:sz="0" w:space="0" w:color="auto"/>
            <w:left w:val="none" w:sz="0" w:space="0" w:color="auto"/>
            <w:bottom w:val="none" w:sz="0" w:space="0" w:color="auto"/>
            <w:right w:val="none" w:sz="0" w:space="0" w:color="auto"/>
          </w:divBdr>
        </w:div>
        <w:div w:id="1373841204">
          <w:marLeft w:val="0"/>
          <w:marRight w:val="0"/>
          <w:marTop w:val="0"/>
          <w:marBottom w:val="0"/>
          <w:divBdr>
            <w:top w:val="none" w:sz="0" w:space="0" w:color="auto"/>
            <w:left w:val="none" w:sz="0" w:space="0" w:color="auto"/>
            <w:bottom w:val="none" w:sz="0" w:space="0" w:color="auto"/>
            <w:right w:val="none" w:sz="0" w:space="0" w:color="auto"/>
          </w:divBdr>
        </w:div>
        <w:div w:id="322662870">
          <w:marLeft w:val="0"/>
          <w:marRight w:val="0"/>
          <w:marTop w:val="0"/>
          <w:marBottom w:val="0"/>
          <w:divBdr>
            <w:top w:val="none" w:sz="0" w:space="0" w:color="auto"/>
            <w:left w:val="none" w:sz="0" w:space="0" w:color="auto"/>
            <w:bottom w:val="none" w:sz="0" w:space="0" w:color="auto"/>
            <w:right w:val="none" w:sz="0" w:space="0" w:color="auto"/>
          </w:divBdr>
        </w:div>
        <w:div w:id="1184515464">
          <w:marLeft w:val="0"/>
          <w:marRight w:val="0"/>
          <w:marTop w:val="0"/>
          <w:marBottom w:val="0"/>
          <w:divBdr>
            <w:top w:val="none" w:sz="0" w:space="0" w:color="auto"/>
            <w:left w:val="none" w:sz="0" w:space="0" w:color="auto"/>
            <w:bottom w:val="none" w:sz="0" w:space="0" w:color="auto"/>
            <w:right w:val="none" w:sz="0" w:space="0" w:color="auto"/>
          </w:divBdr>
        </w:div>
        <w:div w:id="1029142173">
          <w:marLeft w:val="0"/>
          <w:marRight w:val="0"/>
          <w:marTop w:val="0"/>
          <w:marBottom w:val="0"/>
          <w:divBdr>
            <w:top w:val="none" w:sz="0" w:space="0" w:color="auto"/>
            <w:left w:val="none" w:sz="0" w:space="0" w:color="auto"/>
            <w:bottom w:val="none" w:sz="0" w:space="0" w:color="auto"/>
            <w:right w:val="none" w:sz="0" w:space="0" w:color="auto"/>
          </w:divBdr>
        </w:div>
        <w:div w:id="535629079">
          <w:marLeft w:val="0"/>
          <w:marRight w:val="0"/>
          <w:marTop w:val="0"/>
          <w:marBottom w:val="0"/>
          <w:divBdr>
            <w:top w:val="none" w:sz="0" w:space="0" w:color="auto"/>
            <w:left w:val="none" w:sz="0" w:space="0" w:color="auto"/>
            <w:bottom w:val="none" w:sz="0" w:space="0" w:color="auto"/>
            <w:right w:val="none" w:sz="0" w:space="0" w:color="auto"/>
          </w:divBdr>
        </w:div>
        <w:div w:id="1000156458">
          <w:marLeft w:val="0"/>
          <w:marRight w:val="0"/>
          <w:marTop w:val="0"/>
          <w:marBottom w:val="0"/>
          <w:divBdr>
            <w:top w:val="none" w:sz="0" w:space="0" w:color="auto"/>
            <w:left w:val="none" w:sz="0" w:space="0" w:color="auto"/>
            <w:bottom w:val="none" w:sz="0" w:space="0" w:color="auto"/>
            <w:right w:val="none" w:sz="0" w:space="0" w:color="auto"/>
          </w:divBdr>
        </w:div>
        <w:div w:id="675839554">
          <w:marLeft w:val="0"/>
          <w:marRight w:val="0"/>
          <w:marTop w:val="0"/>
          <w:marBottom w:val="0"/>
          <w:divBdr>
            <w:top w:val="none" w:sz="0" w:space="0" w:color="auto"/>
            <w:left w:val="none" w:sz="0" w:space="0" w:color="auto"/>
            <w:bottom w:val="none" w:sz="0" w:space="0" w:color="auto"/>
            <w:right w:val="none" w:sz="0" w:space="0" w:color="auto"/>
          </w:divBdr>
        </w:div>
        <w:div w:id="1456094929">
          <w:marLeft w:val="0"/>
          <w:marRight w:val="0"/>
          <w:marTop w:val="0"/>
          <w:marBottom w:val="0"/>
          <w:divBdr>
            <w:top w:val="none" w:sz="0" w:space="0" w:color="auto"/>
            <w:left w:val="none" w:sz="0" w:space="0" w:color="auto"/>
            <w:bottom w:val="none" w:sz="0" w:space="0" w:color="auto"/>
            <w:right w:val="none" w:sz="0" w:space="0" w:color="auto"/>
          </w:divBdr>
        </w:div>
        <w:div w:id="1723554709">
          <w:marLeft w:val="0"/>
          <w:marRight w:val="0"/>
          <w:marTop w:val="0"/>
          <w:marBottom w:val="0"/>
          <w:divBdr>
            <w:top w:val="none" w:sz="0" w:space="0" w:color="auto"/>
            <w:left w:val="none" w:sz="0" w:space="0" w:color="auto"/>
            <w:bottom w:val="none" w:sz="0" w:space="0" w:color="auto"/>
            <w:right w:val="none" w:sz="0" w:space="0" w:color="auto"/>
          </w:divBdr>
        </w:div>
        <w:div w:id="1940989823">
          <w:marLeft w:val="0"/>
          <w:marRight w:val="0"/>
          <w:marTop w:val="0"/>
          <w:marBottom w:val="0"/>
          <w:divBdr>
            <w:top w:val="none" w:sz="0" w:space="0" w:color="auto"/>
            <w:left w:val="none" w:sz="0" w:space="0" w:color="auto"/>
            <w:bottom w:val="none" w:sz="0" w:space="0" w:color="auto"/>
            <w:right w:val="none" w:sz="0" w:space="0" w:color="auto"/>
          </w:divBdr>
        </w:div>
        <w:div w:id="1275940848">
          <w:marLeft w:val="0"/>
          <w:marRight w:val="0"/>
          <w:marTop w:val="0"/>
          <w:marBottom w:val="0"/>
          <w:divBdr>
            <w:top w:val="none" w:sz="0" w:space="0" w:color="auto"/>
            <w:left w:val="none" w:sz="0" w:space="0" w:color="auto"/>
            <w:bottom w:val="none" w:sz="0" w:space="0" w:color="auto"/>
            <w:right w:val="none" w:sz="0" w:space="0" w:color="auto"/>
          </w:divBdr>
        </w:div>
        <w:div w:id="1493176729">
          <w:marLeft w:val="0"/>
          <w:marRight w:val="0"/>
          <w:marTop w:val="0"/>
          <w:marBottom w:val="0"/>
          <w:divBdr>
            <w:top w:val="none" w:sz="0" w:space="0" w:color="auto"/>
            <w:left w:val="none" w:sz="0" w:space="0" w:color="auto"/>
            <w:bottom w:val="none" w:sz="0" w:space="0" w:color="auto"/>
            <w:right w:val="none" w:sz="0" w:space="0" w:color="auto"/>
          </w:divBdr>
        </w:div>
        <w:div w:id="605886468">
          <w:marLeft w:val="0"/>
          <w:marRight w:val="0"/>
          <w:marTop w:val="0"/>
          <w:marBottom w:val="0"/>
          <w:divBdr>
            <w:top w:val="none" w:sz="0" w:space="0" w:color="auto"/>
            <w:left w:val="none" w:sz="0" w:space="0" w:color="auto"/>
            <w:bottom w:val="none" w:sz="0" w:space="0" w:color="auto"/>
            <w:right w:val="none" w:sz="0" w:space="0" w:color="auto"/>
          </w:divBdr>
        </w:div>
        <w:div w:id="1796295161">
          <w:marLeft w:val="0"/>
          <w:marRight w:val="0"/>
          <w:marTop w:val="0"/>
          <w:marBottom w:val="0"/>
          <w:divBdr>
            <w:top w:val="none" w:sz="0" w:space="0" w:color="auto"/>
            <w:left w:val="none" w:sz="0" w:space="0" w:color="auto"/>
            <w:bottom w:val="none" w:sz="0" w:space="0" w:color="auto"/>
            <w:right w:val="none" w:sz="0" w:space="0" w:color="auto"/>
          </w:divBdr>
        </w:div>
        <w:div w:id="49766719">
          <w:marLeft w:val="0"/>
          <w:marRight w:val="0"/>
          <w:marTop w:val="0"/>
          <w:marBottom w:val="0"/>
          <w:divBdr>
            <w:top w:val="none" w:sz="0" w:space="0" w:color="auto"/>
            <w:left w:val="none" w:sz="0" w:space="0" w:color="auto"/>
            <w:bottom w:val="none" w:sz="0" w:space="0" w:color="auto"/>
            <w:right w:val="none" w:sz="0" w:space="0" w:color="auto"/>
          </w:divBdr>
        </w:div>
        <w:div w:id="1483766465">
          <w:marLeft w:val="0"/>
          <w:marRight w:val="0"/>
          <w:marTop w:val="0"/>
          <w:marBottom w:val="0"/>
          <w:divBdr>
            <w:top w:val="none" w:sz="0" w:space="0" w:color="auto"/>
            <w:left w:val="none" w:sz="0" w:space="0" w:color="auto"/>
            <w:bottom w:val="none" w:sz="0" w:space="0" w:color="auto"/>
            <w:right w:val="none" w:sz="0" w:space="0" w:color="auto"/>
          </w:divBdr>
        </w:div>
        <w:div w:id="2015762262">
          <w:marLeft w:val="0"/>
          <w:marRight w:val="0"/>
          <w:marTop w:val="0"/>
          <w:marBottom w:val="0"/>
          <w:divBdr>
            <w:top w:val="none" w:sz="0" w:space="0" w:color="auto"/>
            <w:left w:val="none" w:sz="0" w:space="0" w:color="auto"/>
            <w:bottom w:val="none" w:sz="0" w:space="0" w:color="auto"/>
            <w:right w:val="none" w:sz="0" w:space="0" w:color="auto"/>
          </w:divBdr>
        </w:div>
      </w:divsChild>
    </w:div>
    <w:div w:id="1483767234">
      <w:bodyDiv w:val="1"/>
      <w:marLeft w:val="0"/>
      <w:marRight w:val="0"/>
      <w:marTop w:val="0"/>
      <w:marBottom w:val="15"/>
      <w:divBdr>
        <w:top w:val="none" w:sz="0" w:space="0" w:color="auto"/>
        <w:left w:val="none" w:sz="0" w:space="0" w:color="auto"/>
        <w:bottom w:val="none" w:sz="0" w:space="0" w:color="auto"/>
        <w:right w:val="none" w:sz="0" w:space="0" w:color="auto"/>
      </w:divBdr>
      <w:divsChild>
        <w:div w:id="442968112">
          <w:marLeft w:val="0"/>
          <w:marRight w:val="0"/>
          <w:marTop w:val="0"/>
          <w:marBottom w:val="0"/>
          <w:divBdr>
            <w:top w:val="none" w:sz="0" w:space="0" w:color="auto"/>
            <w:left w:val="none" w:sz="0" w:space="0" w:color="auto"/>
            <w:bottom w:val="none" w:sz="0" w:space="0" w:color="auto"/>
            <w:right w:val="none" w:sz="0" w:space="0" w:color="auto"/>
          </w:divBdr>
        </w:div>
        <w:div w:id="1216894657">
          <w:marLeft w:val="0"/>
          <w:marRight w:val="0"/>
          <w:marTop w:val="0"/>
          <w:marBottom w:val="0"/>
          <w:divBdr>
            <w:top w:val="none" w:sz="0" w:space="0" w:color="auto"/>
            <w:left w:val="none" w:sz="0" w:space="0" w:color="auto"/>
            <w:bottom w:val="none" w:sz="0" w:space="0" w:color="auto"/>
            <w:right w:val="none" w:sz="0" w:space="0" w:color="auto"/>
          </w:divBdr>
        </w:div>
        <w:div w:id="997273142">
          <w:marLeft w:val="0"/>
          <w:marRight w:val="0"/>
          <w:marTop w:val="0"/>
          <w:marBottom w:val="0"/>
          <w:divBdr>
            <w:top w:val="none" w:sz="0" w:space="0" w:color="auto"/>
            <w:left w:val="none" w:sz="0" w:space="0" w:color="auto"/>
            <w:bottom w:val="none" w:sz="0" w:space="0" w:color="auto"/>
            <w:right w:val="none" w:sz="0" w:space="0" w:color="auto"/>
          </w:divBdr>
        </w:div>
        <w:div w:id="1820809063">
          <w:marLeft w:val="0"/>
          <w:marRight w:val="0"/>
          <w:marTop w:val="0"/>
          <w:marBottom w:val="0"/>
          <w:divBdr>
            <w:top w:val="none" w:sz="0" w:space="0" w:color="auto"/>
            <w:left w:val="none" w:sz="0" w:space="0" w:color="auto"/>
            <w:bottom w:val="none" w:sz="0" w:space="0" w:color="auto"/>
            <w:right w:val="none" w:sz="0" w:space="0" w:color="auto"/>
          </w:divBdr>
        </w:div>
        <w:div w:id="523246442">
          <w:marLeft w:val="0"/>
          <w:marRight w:val="0"/>
          <w:marTop w:val="0"/>
          <w:marBottom w:val="0"/>
          <w:divBdr>
            <w:top w:val="none" w:sz="0" w:space="0" w:color="auto"/>
            <w:left w:val="none" w:sz="0" w:space="0" w:color="auto"/>
            <w:bottom w:val="none" w:sz="0" w:space="0" w:color="auto"/>
            <w:right w:val="none" w:sz="0" w:space="0" w:color="auto"/>
          </w:divBdr>
        </w:div>
        <w:div w:id="1108551509">
          <w:marLeft w:val="0"/>
          <w:marRight w:val="0"/>
          <w:marTop w:val="0"/>
          <w:marBottom w:val="0"/>
          <w:divBdr>
            <w:top w:val="none" w:sz="0" w:space="0" w:color="auto"/>
            <w:left w:val="none" w:sz="0" w:space="0" w:color="auto"/>
            <w:bottom w:val="none" w:sz="0" w:space="0" w:color="auto"/>
            <w:right w:val="none" w:sz="0" w:space="0" w:color="auto"/>
          </w:divBdr>
        </w:div>
        <w:div w:id="1940915765">
          <w:marLeft w:val="0"/>
          <w:marRight w:val="0"/>
          <w:marTop w:val="0"/>
          <w:marBottom w:val="0"/>
          <w:divBdr>
            <w:top w:val="none" w:sz="0" w:space="0" w:color="auto"/>
            <w:left w:val="none" w:sz="0" w:space="0" w:color="auto"/>
            <w:bottom w:val="none" w:sz="0" w:space="0" w:color="auto"/>
            <w:right w:val="none" w:sz="0" w:space="0" w:color="auto"/>
          </w:divBdr>
        </w:div>
        <w:div w:id="416635322">
          <w:marLeft w:val="0"/>
          <w:marRight w:val="0"/>
          <w:marTop w:val="0"/>
          <w:marBottom w:val="0"/>
          <w:divBdr>
            <w:top w:val="none" w:sz="0" w:space="0" w:color="auto"/>
            <w:left w:val="none" w:sz="0" w:space="0" w:color="auto"/>
            <w:bottom w:val="none" w:sz="0" w:space="0" w:color="auto"/>
            <w:right w:val="none" w:sz="0" w:space="0" w:color="auto"/>
          </w:divBdr>
        </w:div>
        <w:div w:id="1296259924">
          <w:marLeft w:val="0"/>
          <w:marRight w:val="0"/>
          <w:marTop w:val="0"/>
          <w:marBottom w:val="0"/>
          <w:divBdr>
            <w:top w:val="none" w:sz="0" w:space="0" w:color="auto"/>
            <w:left w:val="none" w:sz="0" w:space="0" w:color="auto"/>
            <w:bottom w:val="none" w:sz="0" w:space="0" w:color="auto"/>
            <w:right w:val="none" w:sz="0" w:space="0" w:color="auto"/>
          </w:divBdr>
        </w:div>
      </w:divsChild>
    </w:div>
    <w:div w:id="1539705616">
      <w:bodyDiv w:val="1"/>
      <w:marLeft w:val="0"/>
      <w:marRight w:val="0"/>
      <w:marTop w:val="0"/>
      <w:marBottom w:val="15"/>
      <w:divBdr>
        <w:top w:val="none" w:sz="0" w:space="0" w:color="auto"/>
        <w:left w:val="none" w:sz="0" w:space="0" w:color="auto"/>
        <w:bottom w:val="none" w:sz="0" w:space="0" w:color="auto"/>
        <w:right w:val="none" w:sz="0" w:space="0" w:color="auto"/>
      </w:divBdr>
      <w:divsChild>
        <w:div w:id="1607738803">
          <w:marLeft w:val="0"/>
          <w:marRight w:val="0"/>
          <w:marTop w:val="0"/>
          <w:marBottom w:val="0"/>
          <w:divBdr>
            <w:top w:val="none" w:sz="0" w:space="0" w:color="auto"/>
            <w:left w:val="none" w:sz="0" w:space="0" w:color="auto"/>
            <w:bottom w:val="none" w:sz="0" w:space="0" w:color="auto"/>
            <w:right w:val="none" w:sz="0" w:space="0" w:color="auto"/>
          </w:divBdr>
        </w:div>
        <w:div w:id="1145588404">
          <w:marLeft w:val="0"/>
          <w:marRight w:val="0"/>
          <w:marTop w:val="0"/>
          <w:marBottom w:val="0"/>
          <w:divBdr>
            <w:top w:val="none" w:sz="0" w:space="0" w:color="auto"/>
            <w:left w:val="none" w:sz="0" w:space="0" w:color="auto"/>
            <w:bottom w:val="none" w:sz="0" w:space="0" w:color="auto"/>
            <w:right w:val="none" w:sz="0" w:space="0" w:color="auto"/>
          </w:divBdr>
        </w:div>
        <w:div w:id="1883395961">
          <w:marLeft w:val="0"/>
          <w:marRight w:val="0"/>
          <w:marTop w:val="0"/>
          <w:marBottom w:val="0"/>
          <w:divBdr>
            <w:top w:val="none" w:sz="0" w:space="0" w:color="auto"/>
            <w:left w:val="none" w:sz="0" w:space="0" w:color="auto"/>
            <w:bottom w:val="none" w:sz="0" w:space="0" w:color="auto"/>
            <w:right w:val="none" w:sz="0" w:space="0" w:color="auto"/>
          </w:divBdr>
        </w:div>
        <w:div w:id="1424255100">
          <w:marLeft w:val="0"/>
          <w:marRight w:val="0"/>
          <w:marTop w:val="0"/>
          <w:marBottom w:val="0"/>
          <w:divBdr>
            <w:top w:val="none" w:sz="0" w:space="0" w:color="auto"/>
            <w:left w:val="none" w:sz="0" w:space="0" w:color="auto"/>
            <w:bottom w:val="none" w:sz="0" w:space="0" w:color="auto"/>
            <w:right w:val="none" w:sz="0" w:space="0" w:color="auto"/>
          </w:divBdr>
        </w:div>
        <w:div w:id="2066444898">
          <w:marLeft w:val="0"/>
          <w:marRight w:val="0"/>
          <w:marTop w:val="0"/>
          <w:marBottom w:val="0"/>
          <w:divBdr>
            <w:top w:val="none" w:sz="0" w:space="0" w:color="auto"/>
            <w:left w:val="none" w:sz="0" w:space="0" w:color="auto"/>
            <w:bottom w:val="none" w:sz="0" w:space="0" w:color="auto"/>
            <w:right w:val="none" w:sz="0" w:space="0" w:color="auto"/>
          </w:divBdr>
        </w:div>
        <w:div w:id="1378236478">
          <w:marLeft w:val="0"/>
          <w:marRight w:val="0"/>
          <w:marTop w:val="0"/>
          <w:marBottom w:val="0"/>
          <w:divBdr>
            <w:top w:val="none" w:sz="0" w:space="0" w:color="auto"/>
            <w:left w:val="none" w:sz="0" w:space="0" w:color="auto"/>
            <w:bottom w:val="none" w:sz="0" w:space="0" w:color="auto"/>
            <w:right w:val="none" w:sz="0" w:space="0" w:color="auto"/>
          </w:divBdr>
        </w:div>
        <w:div w:id="1110510702">
          <w:marLeft w:val="0"/>
          <w:marRight w:val="0"/>
          <w:marTop w:val="0"/>
          <w:marBottom w:val="0"/>
          <w:divBdr>
            <w:top w:val="none" w:sz="0" w:space="0" w:color="auto"/>
            <w:left w:val="none" w:sz="0" w:space="0" w:color="auto"/>
            <w:bottom w:val="none" w:sz="0" w:space="0" w:color="auto"/>
            <w:right w:val="none" w:sz="0" w:space="0" w:color="auto"/>
          </w:divBdr>
        </w:div>
        <w:div w:id="1408727082">
          <w:marLeft w:val="0"/>
          <w:marRight w:val="0"/>
          <w:marTop w:val="0"/>
          <w:marBottom w:val="0"/>
          <w:divBdr>
            <w:top w:val="none" w:sz="0" w:space="0" w:color="auto"/>
            <w:left w:val="none" w:sz="0" w:space="0" w:color="auto"/>
            <w:bottom w:val="none" w:sz="0" w:space="0" w:color="auto"/>
            <w:right w:val="none" w:sz="0" w:space="0" w:color="auto"/>
          </w:divBdr>
        </w:div>
        <w:div w:id="249512360">
          <w:marLeft w:val="0"/>
          <w:marRight w:val="0"/>
          <w:marTop w:val="0"/>
          <w:marBottom w:val="0"/>
          <w:divBdr>
            <w:top w:val="none" w:sz="0" w:space="0" w:color="auto"/>
            <w:left w:val="none" w:sz="0" w:space="0" w:color="auto"/>
            <w:bottom w:val="none" w:sz="0" w:space="0" w:color="auto"/>
            <w:right w:val="none" w:sz="0" w:space="0" w:color="auto"/>
          </w:divBdr>
        </w:div>
        <w:div w:id="1906184620">
          <w:marLeft w:val="0"/>
          <w:marRight w:val="0"/>
          <w:marTop w:val="0"/>
          <w:marBottom w:val="0"/>
          <w:divBdr>
            <w:top w:val="none" w:sz="0" w:space="0" w:color="auto"/>
            <w:left w:val="none" w:sz="0" w:space="0" w:color="auto"/>
            <w:bottom w:val="none" w:sz="0" w:space="0" w:color="auto"/>
            <w:right w:val="none" w:sz="0" w:space="0" w:color="auto"/>
          </w:divBdr>
        </w:div>
        <w:div w:id="1946884655">
          <w:marLeft w:val="0"/>
          <w:marRight w:val="0"/>
          <w:marTop w:val="0"/>
          <w:marBottom w:val="0"/>
          <w:divBdr>
            <w:top w:val="none" w:sz="0" w:space="0" w:color="auto"/>
            <w:left w:val="none" w:sz="0" w:space="0" w:color="auto"/>
            <w:bottom w:val="none" w:sz="0" w:space="0" w:color="auto"/>
            <w:right w:val="none" w:sz="0" w:space="0" w:color="auto"/>
          </w:divBdr>
        </w:div>
        <w:div w:id="193931310">
          <w:marLeft w:val="0"/>
          <w:marRight w:val="0"/>
          <w:marTop w:val="0"/>
          <w:marBottom w:val="0"/>
          <w:divBdr>
            <w:top w:val="none" w:sz="0" w:space="0" w:color="auto"/>
            <w:left w:val="none" w:sz="0" w:space="0" w:color="auto"/>
            <w:bottom w:val="none" w:sz="0" w:space="0" w:color="auto"/>
            <w:right w:val="none" w:sz="0" w:space="0" w:color="auto"/>
          </w:divBdr>
        </w:div>
        <w:div w:id="253784802">
          <w:marLeft w:val="0"/>
          <w:marRight w:val="0"/>
          <w:marTop w:val="0"/>
          <w:marBottom w:val="0"/>
          <w:divBdr>
            <w:top w:val="none" w:sz="0" w:space="0" w:color="auto"/>
            <w:left w:val="none" w:sz="0" w:space="0" w:color="auto"/>
            <w:bottom w:val="none" w:sz="0" w:space="0" w:color="auto"/>
            <w:right w:val="none" w:sz="0" w:space="0" w:color="auto"/>
          </w:divBdr>
        </w:div>
        <w:div w:id="1809932707">
          <w:marLeft w:val="0"/>
          <w:marRight w:val="0"/>
          <w:marTop w:val="0"/>
          <w:marBottom w:val="0"/>
          <w:divBdr>
            <w:top w:val="none" w:sz="0" w:space="0" w:color="auto"/>
            <w:left w:val="none" w:sz="0" w:space="0" w:color="auto"/>
            <w:bottom w:val="none" w:sz="0" w:space="0" w:color="auto"/>
            <w:right w:val="none" w:sz="0" w:space="0" w:color="auto"/>
          </w:divBdr>
        </w:div>
      </w:divsChild>
    </w:div>
    <w:div w:id="1630285846">
      <w:bodyDiv w:val="1"/>
      <w:marLeft w:val="0"/>
      <w:marRight w:val="0"/>
      <w:marTop w:val="0"/>
      <w:marBottom w:val="15"/>
      <w:divBdr>
        <w:top w:val="none" w:sz="0" w:space="0" w:color="auto"/>
        <w:left w:val="none" w:sz="0" w:space="0" w:color="auto"/>
        <w:bottom w:val="none" w:sz="0" w:space="0" w:color="auto"/>
        <w:right w:val="none" w:sz="0" w:space="0" w:color="auto"/>
      </w:divBdr>
      <w:divsChild>
        <w:div w:id="357658072">
          <w:marLeft w:val="0"/>
          <w:marRight w:val="0"/>
          <w:marTop w:val="0"/>
          <w:marBottom w:val="0"/>
          <w:divBdr>
            <w:top w:val="none" w:sz="0" w:space="0" w:color="auto"/>
            <w:left w:val="none" w:sz="0" w:space="0" w:color="auto"/>
            <w:bottom w:val="none" w:sz="0" w:space="0" w:color="auto"/>
            <w:right w:val="none" w:sz="0" w:space="0" w:color="auto"/>
          </w:divBdr>
        </w:div>
        <w:div w:id="656107753">
          <w:marLeft w:val="0"/>
          <w:marRight w:val="0"/>
          <w:marTop w:val="0"/>
          <w:marBottom w:val="0"/>
          <w:divBdr>
            <w:top w:val="none" w:sz="0" w:space="0" w:color="auto"/>
            <w:left w:val="none" w:sz="0" w:space="0" w:color="auto"/>
            <w:bottom w:val="none" w:sz="0" w:space="0" w:color="auto"/>
            <w:right w:val="none" w:sz="0" w:space="0" w:color="auto"/>
          </w:divBdr>
        </w:div>
        <w:div w:id="1194608203">
          <w:marLeft w:val="0"/>
          <w:marRight w:val="0"/>
          <w:marTop w:val="0"/>
          <w:marBottom w:val="0"/>
          <w:divBdr>
            <w:top w:val="none" w:sz="0" w:space="0" w:color="auto"/>
            <w:left w:val="none" w:sz="0" w:space="0" w:color="auto"/>
            <w:bottom w:val="none" w:sz="0" w:space="0" w:color="auto"/>
            <w:right w:val="none" w:sz="0" w:space="0" w:color="auto"/>
          </w:divBdr>
        </w:div>
        <w:div w:id="942221704">
          <w:marLeft w:val="0"/>
          <w:marRight w:val="0"/>
          <w:marTop w:val="0"/>
          <w:marBottom w:val="0"/>
          <w:divBdr>
            <w:top w:val="none" w:sz="0" w:space="0" w:color="auto"/>
            <w:left w:val="none" w:sz="0" w:space="0" w:color="auto"/>
            <w:bottom w:val="none" w:sz="0" w:space="0" w:color="auto"/>
            <w:right w:val="none" w:sz="0" w:space="0" w:color="auto"/>
          </w:divBdr>
        </w:div>
        <w:div w:id="1843347601">
          <w:marLeft w:val="0"/>
          <w:marRight w:val="0"/>
          <w:marTop w:val="0"/>
          <w:marBottom w:val="0"/>
          <w:divBdr>
            <w:top w:val="none" w:sz="0" w:space="0" w:color="auto"/>
            <w:left w:val="none" w:sz="0" w:space="0" w:color="auto"/>
            <w:bottom w:val="none" w:sz="0" w:space="0" w:color="auto"/>
            <w:right w:val="none" w:sz="0" w:space="0" w:color="auto"/>
          </w:divBdr>
        </w:div>
        <w:div w:id="214850495">
          <w:marLeft w:val="0"/>
          <w:marRight w:val="0"/>
          <w:marTop w:val="0"/>
          <w:marBottom w:val="0"/>
          <w:divBdr>
            <w:top w:val="none" w:sz="0" w:space="0" w:color="auto"/>
            <w:left w:val="none" w:sz="0" w:space="0" w:color="auto"/>
            <w:bottom w:val="none" w:sz="0" w:space="0" w:color="auto"/>
            <w:right w:val="none" w:sz="0" w:space="0" w:color="auto"/>
          </w:divBdr>
        </w:div>
        <w:div w:id="1246568987">
          <w:marLeft w:val="0"/>
          <w:marRight w:val="0"/>
          <w:marTop w:val="0"/>
          <w:marBottom w:val="0"/>
          <w:divBdr>
            <w:top w:val="none" w:sz="0" w:space="0" w:color="auto"/>
            <w:left w:val="none" w:sz="0" w:space="0" w:color="auto"/>
            <w:bottom w:val="none" w:sz="0" w:space="0" w:color="auto"/>
            <w:right w:val="none" w:sz="0" w:space="0" w:color="auto"/>
          </w:divBdr>
        </w:div>
        <w:div w:id="142745002">
          <w:marLeft w:val="0"/>
          <w:marRight w:val="0"/>
          <w:marTop w:val="0"/>
          <w:marBottom w:val="0"/>
          <w:divBdr>
            <w:top w:val="none" w:sz="0" w:space="0" w:color="auto"/>
            <w:left w:val="none" w:sz="0" w:space="0" w:color="auto"/>
            <w:bottom w:val="none" w:sz="0" w:space="0" w:color="auto"/>
            <w:right w:val="none" w:sz="0" w:space="0" w:color="auto"/>
          </w:divBdr>
        </w:div>
        <w:div w:id="308287104">
          <w:marLeft w:val="0"/>
          <w:marRight w:val="0"/>
          <w:marTop w:val="0"/>
          <w:marBottom w:val="0"/>
          <w:divBdr>
            <w:top w:val="none" w:sz="0" w:space="0" w:color="auto"/>
            <w:left w:val="none" w:sz="0" w:space="0" w:color="auto"/>
            <w:bottom w:val="none" w:sz="0" w:space="0" w:color="auto"/>
            <w:right w:val="none" w:sz="0" w:space="0" w:color="auto"/>
          </w:divBdr>
        </w:div>
        <w:div w:id="1004432984">
          <w:marLeft w:val="0"/>
          <w:marRight w:val="0"/>
          <w:marTop w:val="0"/>
          <w:marBottom w:val="0"/>
          <w:divBdr>
            <w:top w:val="none" w:sz="0" w:space="0" w:color="auto"/>
            <w:left w:val="none" w:sz="0" w:space="0" w:color="auto"/>
            <w:bottom w:val="none" w:sz="0" w:space="0" w:color="auto"/>
            <w:right w:val="none" w:sz="0" w:space="0" w:color="auto"/>
          </w:divBdr>
        </w:div>
        <w:div w:id="1181627209">
          <w:marLeft w:val="0"/>
          <w:marRight w:val="0"/>
          <w:marTop w:val="0"/>
          <w:marBottom w:val="0"/>
          <w:divBdr>
            <w:top w:val="none" w:sz="0" w:space="0" w:color="auto"/>
            <w:left w:val="none" w:sz="0" w:space="0" w:color="auto"/>
            <w:bottom w:val="none" w:sz="0" w:space="0" w:color="auto"/>
            <w:right w:val="none" w:sz="0" w:space="0" w:color="auto"/>
          </w:divBdr>
        </w:div>
        <w:div w:id="490294083">
          <w:marLeft w:val="0"/>
          <w:marRight w:val="0"/>
          <w:marTop w:val="0"/>
          <w:marBottom w:val="0"/>
          <w:divBdr>
            <w:top w:val="none" w:sz="0" w:space="0" w:color="auto"/>
            <w:left w:val="none" w:sz="0" w:space="0" w:color="auto"/>
            <w:bottom w:val="none" w:sz="0" w:space="0" w:color="auto"/>
            <w:right w:val="none" w:sz="0" w:space="0" w:color="auto"/>
          </w:divBdr>
        </w:div>
      </w:divsChild>
    </w:div>
    <w:div w:id="1807162535">
      <w:bodyDiv w:val="1"/>
      <w:marLeft w:val="0"/>
      <w:marRight w:val="0"/>
      <w:marTop w:val="0"/>
      <w:marBottom w:val="15"/>
      <w:divBdr>
        <w:top w:val="none" w:sz="0" w:space="0" w:color="auto"/>
        <w:left w:val="none" w:sz="0" w:space="0" w:color="auto"/>
        <w:bottom w:val="none" w:sz="0" w:space="0" w:color="auto"/>
        <w:right w:val="none" w:sz="0" w:space="0" w:color="auto"/>
      </w:divBdr>
      <w:divsChild>
        <w:div w:id="332294851">
          <w:marLeft w:val="600"/>
          <w:marRight w:val="0"/>
          <w:marTop w:val="0"/>
          <w:marBottom w:val="0"/>
          <w:divBdr>
            <w:top w:val="none" w:sz="0" w:space="0" w:color="auto"/>
            <w:left w:val="none" w:sz="0" w:space="0" w:color="auto"/>
            <w:bottom w:val="none" w:sz="0" w:space="0" w:color="auto"/>
            <w:right w:val="none" w:sz="0" w:space="0" w:color="auto"/>
          </w:divBdr>
        </w:div>
        <w:div w:id="1912620188">
          <w:marLeft w:val="600"/>
          <w:marRight w:val="0"/>
          <w:marTop w:val="0"/>
          <w:marBottom w:val="0"/>
          <w:divBdr>
            <w:top w:val="none" w:sz="0" w:space="0" w:color="auto"/>
            <w:left w:val="none" w:sz="0" w:space="0" w:color="auto"/>
            <w:bottom w:val="none" w:sz="0" w:space="0" w:color="auto"/>
            <w:right w:val="none" w:sz="0" w:space="0" w:color="auto"/>
          </w:divBdr>
        </w:div>
        <w:div w:id="955717988">
          <w:marLeft w:val="600"/>
          <w:marRight w:val="0"/>
          <w:marTop w:val="0"/>
          <w:marBottom w:val="0"/>
          <w:divBdr>
            <w:top w:val="none" w:sz="0" w:space="0" w:color="auto"/>
            <w:left w:val="none" w:sz="0" w:space="0" w:color="auto"/>
            <w:bottom w:val="none" w:sz="0" w:space="0" w:color="auto"/>
            <w:right w:val="none" w:sz="0" w:space="0" w:color="auto"/>
          </w:divBdr>
        </w:div>
        <w:div w:id="648556555">
          <w:marLeft w:val="600"/>
          <w:marRight w:val="0"/>
          <w:marTop w:val="0"/>
          <w:marBottom w:val="0"/>
          <w:divBdr>
            <w:top w:val="none" w:sz="0" w:space="0" w:color="auto"/>
            <w:left w:val="none" w:sz="0" w:space="0" w:color="auto"/>
            <w:bottom w:val="none" w:sz="0" w:space="0" w:color="auto"/>
            <w:right w:val="none" w:sz="0" w:space="0" w:color="auto"/>
          </w:divBdr>
        </w:div>
        <w:div w:id="1001738707">
          <w:marLeft w:val="600"/>
          <w:marRight w:val="0"/>
          <w:marTop w:val="0"/>
          <w:marBottom w:val="0"/>
          <w:divBdr>
            <w:top w:val="none" w:sz="0" w:space="0" w:color="auto"/>
            <w:left w:val="none" w:sz="0" w:space="0" w:color="auto"/>
            <w:bottom w:val="none" w:sz="0" w:space="0" w:color="auto"/>
            <w:right w:val="none" w:sz="0" w:space="0" w:color="auto"/>
          </w:divBdr>
        </w:div>
        <w:div w:id="299237504">
          <w:marLeft w:val="0"/>
          <w:marRight w:val="0"/>
          <w:marTop w:val="0"/>
          <w:marBottom w:val="0"/>
          <w:divBdr>
            <w:top w:val="none" w:sz="0" w:space="0" w:color="auto"/>
            <w:left w:val="none" w:sz="0" w:space="0" w:color="auto"/>
            <w:bottom w:val="none" w:sz="0" w:space="0" w:color="auto"/>
            <w:right w:val="none" w:sz="0" w:space="0" w:color="auto"/>
          </w:divBdr>
        </w:div>
        <w:div w:id="1079983726">
          <w:marLeft w:val="600"/>
          <w:marRight w:val="0"/>
          <w:marTop w:val="0"/>
          <w:marBottom w:val="0"/>
          <w:divBdr>
            <w:top w:val="none" w:sz="0" w:space="0" w:color="auto"/>
            <w:left w:val="none" w:sz="0" w:space="0" w:color="auto"/>
            <w:bottom w:val="none" w:sz="0" w:space="0" w:color="auto"/>
            <w:right w:val="none" w:sz="0" w:space="0" w:color="auto"/>
          </w:divBdr>
        </w:div>
        <w:div w:id="456606533">
          <w:marLeft w:val="600"/>
          <w:marRight w:val="0"/>
          <w:marTop w:val="0"/>
          <w:marBottom w:val="0"/>
          <w:divBdr>
            <w:top w:val="none" w:sz="0" w:space="0" w:color="auto"/>
            <w:left w:val="none" w:sz="0" w:space="0" w:color="auto"/>
            <w:bottom w:val="none" w:sz="0" w:space="0" w:color="auto"/>
            <w:right w:val="none" w:sz="0" w:space="0" w:color="auto"/>
          </w:divBdr>
        </w:div>
        <w:div w:id="1207525055">
          <w:marLeft w:val="600"/>
          <w:marRight w:val="0"/>
          <w:marTop w:val="0"/>
          <w:marBottom w:val="0"/>
          <w:divBdr>
            <w:top w:val="none" w:sz="0" w:space="0" w:color="auto"/>
            <w:left w:val="none" w:sz="0" w:space="0" w:color="auto"/>
            <w:bottom w:val="none" w:sz="0" w:space="0" w:color="auto"/>
            <w:right w:val="none" w:sz="0" w:space="0" w:color="auto"/>
          </w:divBdr>
        </w:div>
        <w:div w:id="1549797709">
          <w:marLeft w:val="600"/>
          <w:marRight w:val="0"/>
          <w:marTop w:val="0"/>
          <w:marBottom w:val="0"/>
          <w:divBdr>
            <w:top w:val="none" w:sz="0" w:space="0" w:color="auto"/>
            <w:left w:val="none" w:sz="0" w:space="0" w:color="auto"/>
            <w:bottom w:val="none" w:sz="0" w:space="0" w:color="auto"/>
            <w:right w:val="none" w:sz="0" w:space="0" w:color="auto"/>
          </w:divBdr>
        </w:div>
        <w:div w:id="538468967">
          <w:marLeft w:val="0"/>
          <w:marRight w:val="0"/>
          <w:marTop w:val="0"/>
          <w:marBottom w:val="0"/>
          <w:divBdr>
            <w:top w:val="none" w:sz="0" w:space="0" w:color="auto"/>
            <w:left w:val="none" w:sz="0" w:space="0" w:color="auto"/>
            <w:bottom w:val="none" w:sz="0" w:space="0" w:color="auto"/>
            <w:right w:val="none" w:sz="0" w:space="0" w:color="auto"/>
          </w:divBdr>
        </w:div>
        <w:div w:id="943881757">
          <w:marLeft w:val="600"/>
          <w:marRight w:val="0"/>
          <w:marTop w:val="0"/>
          <w:marBottom w:val="0"/>
          <w:divBdr>
            <w:top w:val="none" w:sz="0" w:space="0" w:color="auto"/>
            <w:left w:val="none" w:sz="0" w:space="0" w:color="auto"/>
            <w:bottom w:val="none" w:sz="0" w:space="0" w:color="auto"/>
            <w:right w:val="none" w:sz="0" w:space="0" w:color="auto"/>
          </w:divBdr>
        </w:div>
        <w:div w:id="158518649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aac.nih.gov/nitaac/contracts/cio-cs" TargetMode="External"/><Relationship Id="rId13" Type="http://schemas.openxmlformats.org/officeDocument/2006/relationships/hyperlink" Target="https://ciosp3.olao.od.nih.gov/" TargetMode="External"/><Relationship Id="rId18" Type="http://schemas.openxmlformats.org/officeDocument/2006/relationships/hyperlink" Target="http://www.energystar.gov/product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Users\RieGibbons_5834a2f\Box\Marshall%20Z%20Drive%20Data%20Dump%20(Read%20Only)\MCC_Public\CONTRACTS%20&amp;%20Past%20Performance\Contracts%20-%20Awards\CIO-CS%20NIH%20HHSN316201500063W\www.gpo.gov" TargetMode="External"/><Relationship Id="rId7" Type="http://schemas.openxmlformats.org/officeDocument/2006/relationships/image" Target="media/image1.png"/><Relationship Id="rId12" Type="http://schemas.openxmlformats.org/officeDocument/2006/relationships/hyperlink" Target="https://ciosp3.olao.od.nih.gov/" TargetMode="External"/><Relationship Id="rId17" Type="http://schemas.openxmlformats.org/officeDocument/2006/relationships/hyperlink" Target="http://media.wix.com/ugd/b7d313_3704cde69a0e42a783c1ab044d292fe4.pdf" TargetMode="External"/><Relationship Id="rId25" Type="http://schemas.openxmlformats.org/officeDocument/2006/relationships/hyperlink" Target="http://www.marshallcomm.com" TargetMode="External"/><Relationship Id="rId2" Type="http://schemas.openxmlformats.org/officeDocument/2006/relationships/styles" Target="styles.xml"/><Relationship Id="rId16" Type="http://schemas.openxmlformats.org/officeDocument/2006/relationships/hyperlink" Target="http://www.nitaac.nih.gov/" TargetMode="External"/><Relationship Id="rId20" Type="http://schemas.openxmlformats.org/officeDocument/2006/relationships/hyperlink" Target="file:///C:\Users\RieGibbons_5834a2f\Box\Marshall%20Z%20Drive%20Data%20Dump%20(Read%20Only)\MCC_Public\CONTRACTS%20&amp;%20Past%20Performance\Contracts%20-%20Awards\CIO-CS%20NIH%20HHSN316201500063W\www.epa.gov\epe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sites/default/files/current/far/html/Subpart%2016_5.html" TargetMode="External"/><Relationship Id="rId24" Type="http://schemas.openxmlformats.org/officeDocument/2006/relationships/hyperlink" Target="mailto:sewpv@marshallcomm.com" TargetMode="External"/><Relationship Id="rId5" Type="http://schemas.openxmlformats.org/officeDocument/2006/relationships/footnotes" Target="footnotes.xml"/><Relationship Id="rId15" Type="http://schemas.openxmlformats.org/officeDocument/2006/relationships/hyperlink" Target="mailto:NITAACsupport@nih.gov" TargetMode="External"/><Relationship Id="rId23" Type="http://schemas.openxmlformats.org/officeDocument/2006/relationships/hyperlink" Target="http://get.adobe.com/reader/%20" TargetMode="External"/><Relationship Id="rId28" Type="http://schemas.openxmlformats.org/officeDocument/2006/relationships/theme" Target="theme/theme1.xml"/><Relationship Id="rId10" Type="http://schemas.openxmlformats.org/officeDocument/2006/relationships/hyperlink" Target="https://ciosp3.olao.od.nih.gov/" TargetMode="External"/><Relationship Id="rId19" Type="http://schemas.openxmlformats.org/officeDocument/2006/relationships/hyperlink" Target="http://www1.eere.energy.gov/femp/procurement/eep_requirements.html" TargetMode="External"/><Relationship Id="rId4" Type="http://schemas.openxmlformats.org/officeDocument/2006/relationships/webSettings" Target="webSettings.xml"/><Relationship Id="rId9" Type="http://schemas.openxmlformats.org/officeDocument/2006/relationships/hyperlink" Target="http://www.marshallcomm.com/" TargetMode="External"/><Relationship Id="rId14" Type="http://schemas.openxmlformats.org/officeDocument/2006/relationships/hyperlink" Target="mailto:cio-cs@marshallcomm.com" TargetMode="External"/><Relationship Id="rId22" Type="http://schemas.openxmlformats.org/officeDocument/2006/relationships/hyperlink" Target="http://www.acquisition.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Henderson</dc:creator>
  <cp:lastModifiedBy>Rie Gibbons</cp:lastModifiedBy>
  <cp:revision>2</cp:revision>
  <cp:lastPrinted>2015-04-23T18:31:00Z</cp:lastPrinted>
  <dcterms:created xsi:type="dcterms:W3CDTF">2019-01-15T15:29:00Z</dcterms:created>
  <dcterms:modified xsi:type="dcterms:W3CDTF">2019-01-15T15:29:00Z</dcterms:modified>
</cp:coreProperties>
</file>